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3" w:rsidRPr="00025565" w:rsidRDefault="00077533" w:rsidP="00077533">
      <w:pPr>
        <w:spacing w:line="280" w:lineRule="exact"/>
        <w:rPr>
          <w:sz w:val="30"/>
          <w:szCs w:val="30"/>
          <w:lang w:val="ru-RU"/>
        </w:rPr>
      </w:pPr>
      <w:r w:rsidRPr="00025565"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</w:t>
      </w:r>
      <w:r w:rsidR="00F41DCB" w:rsidRPr="00025565">
        <w:rPr>
          <w:sz w:val="30"/>
          <w:szCs w:val="30"/>
          <w:lang w:val="ru-RU"/>
        </w:rPr>
        <w:t xml:space="preserve"> </w:t>
      </w:r>
      <w:r w:rsidRPr="00025565">
        <w:rPr>
          <w:sz w:val="30"/>
          <w:szCs w:val="30"/>
          <w:lang w:val="ru-RU"/>
        </w:rPr>
        <w:t>УТВЕРЖДАЮ</w:t>
      </w:r>
    </w:p>
    <w:p w:rsidR="00925361" w:rsidRDefault="00077533" w:rsidP="00077533">
      <w:pPr>
        <w:spacing w:line="280" w:lineRule="exact"/>
        <w:rPr>
          <w:sz w:val="30"/>
          <w:szCs w:val="30"/>
          <w:lang w:val="ru-RU"/>
        </w:rPr>
      </w:pPr>
      <w:r w:rsidRPr="00025565"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Директор ГУ</w:t>
      </w:r>
    </w:p>
    <w:p w:rsidR="00077533" w:rsidRPr="00025565" w:rsidRDefault="00925361" w:rsidP="00077533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</w:t>
      </w:r>
      <w:r w:rsidR="00077533" w:rsidRPr="0002556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</w:t>
      </w:r>
      <w:r w:rsidR="00077533" w:rsidRPr="00025565">
        <w:rPr>
          <w:sz w:val="30"/>
          <w:szCs w:val="30"/>
          <w:lang w:val="ru-RU"/>
        </w:rPr>
        <w:t>«</w:t>
      </w:r>
      <w:r>
        <w:rPr>
          <w:sz w:val="30"/>
          <w:szCs w:val="30"/>
          <w:lang w:val="ru-RU"/>
        </w:rPr>
        <w:t>Специализированная д</w:t>
      </w:r>
      <w:r w:rsidR="00077533" w:rsidRPr="00025565">
        <w:rPr>
          <w:sz w:val="30"/>
          <w:szCs w:val="30"/>
          <w:lang w:val="ru-RU"/>
        </w:rPr>
        <w:t>етско-</w:t>
      </w:r>
    </w:p>
    <w:p w:rsidR="00925361" w:rsidRDefault="00077533" w:rsidP="00077533">
      <w:pPr>
        <w:spacing w:line="280" w:lineRule="exact"/>
        <w:rPr>
          <w:sz w:val="30"/>
          <w:szCs w:val="30"/>
          <w:lang w:val="ru-RU"/>
        </w:rPr>
      </w:pPr>
      <w:r w:rsidRPr="00025565"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</w:t>
      </w:r>
      <w:r w:rsidR="00925361">
        <w:rPr>
          <w:sz w:val="30"/>
          <w:szCs w:val="30"/>
          <w:lang w:val="ru-RU"/>
        </w:rPr>
        <w:t>ю</w:t>
      </w:r>
      <w:r w:rsidRPr="00025565">
        <w:rPr>
          <w:sz w:val="30"/>
          <w:szCs w:val="30"/>
          <w:lang w:val="ru-RU"/>
        </w:rPr>
        <w:t>ношеская</w:t>
      </w:r>
      <w:r w:rsidR="00925361">
        <w:rPr>
          <w:sz w:val="30"/>
          <w:szCs w:val="30"/>
          <w:lang w:val="ru-RU"/>
        </w:rPr>
        <w:t xml:space="preserve"> </w:t>
      </w:r>
      <w:r w:rsidRPr="00025565">
        <w:rPr>
          <w:sz w:val="30"/>
          <w:szCs w:val="30"/>
          <w:lang w:val="ru-RU"/>
        </w:rPr>
        <w:t xml:space="preserve">школа </w:t>
      </w:r>
      <w:r w:rsidR="00925361">
        <w:rPr>
          <w:sz w:val="30"/>
          <w:szCs w:val="30"/>
          <w:lang w:val="ru-RU"/>
        </w:rPr>
        <w:t xml:space="preserve">олимпийского </w:t>
      </w:r>
    </w:p>
    <w:p w:rsidR="00077533" w:rsidRPr="00025565" w:rsidRDefault="00925361" w:rsidP="00077533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резерва </w:t>
      </w:r>
      <w:r w:rsidR="00077533" w:rsidRPr="00025565">
        <w:rPr>
          <w:sz w:val="30"/>
          <w:szCs w:val="30"/>
          <w:lang w:val="ru-RU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="00077533" w:rsidRPr="00025565">
          <w:rPr>
            <w:sz w:val="30"/>
            <w:szCs w:val="30"/>
            <w:lang w:val="ru-RU"/>
          </w:rPr>
          <w:t>2 г</w:t>
        </w:r>
      </w:smartTag>
      <w:r w:rsidR="00077533" w:rsidRPr="00025565">
        <w:rPr>
          <w:sz w:val="30"/>
          <w:szCs w:val="30"/>
          <w:lang w:val="ru-RU"/>
        </w:rPr>
        <w:t xml:space="preserve">. Слонима»  </w:t>
      </w:r>
    </w:p>
    <w:p w:rsidR="00077533" w:rsidRPr="00025565" w:rsidRDefault="00077533" w:rsidP="00992B58">
      <w:pPr>
        <w:rPr>
          <w:sz w:val="30"/>
          <w:szCs w:val="30"/>
          <w:lang w:val="ru-RU"/>
        </w:rPr>
      </w:pPr>
      <w:r w:rsidRPr="00025565"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</w:t>
      </w:r>
      <w:r w:rsidR="0084044B" w:rsidRPr="00025565">
        <w:rPr>
          <w:sz w:val="30"/>
          <w:szCs w:val="30"/>
          <w:lang w:val="ru-RU"/>
        </w:rPr>
        <w:t xml:space="preserve"> </w:t>
      </w:r>
      <w:r w:rsidR="00992B58" w:rsidRPr="00025565">
        <w:rPr>
          <w:sz w:val="30"/>
          <w:szCs w:val="30"/>
          <w:lang w:val="ru-RU"/>
        </w:rPr>
        <w:t>_________________</w:t>
      </w:r>
      <w:r w:rsidR="0084044B" w:rsidRPr="00025565">
        <w:rPr>
          <w:sz w:val="30"/>
          <w:szCs w:val="30"/>
          <w:lang w:val="ru-RU"/>
        </w:rPr>
        <w:t>А.М. Дубина</w:t>
      </w:r>
    </w:p>
    <w:p w:rsidR="0066119F" w:rsidRPr="00025565" w:rsidRDefault="00077533" w:rsidP="00077533">
      <w:pPr>
        <w:ind w:hanging="935"/>
        <w:rPr>
          <w:sz w:val="30"/>
          <w:szCs w:val="30"/>
          <w:lang w:val="ru-RU"/>
        </w:rPr>
      </w:pPr>
      <w:r w:rsidRPr="00025565">
        <w:rPr>
          <w:sz w:val="30"/>
          <w:szCs w:val="30"/>
          <w:lang w:val="ru-RU"/>
        </w:rPr>
        <w:t xml:space="preserve">                                                                                  </w:t>
      </w:r>
      <w:r w:rsidR="0084044B" w:rsidRPr="00025565">
        <w:rPr>
          <w:sz w:val="30"/>
          <w:szCs w:val="30"/>
          <w:lang w:val="ru-RU"/>
        </w:rPr>
        <w:t xml:space="preserve">                                                                   </w:t>
      </w:r>
      <w:r w:rsidRPr="00025565">
        <w:rPr>
          <w:sz w:val="30"/>
          <w:szCs w:val="30"/>
          <w:lang w:val="ru-RU"/>
        </w:rPr>
        <w:t>«</w:t>
      </w:r>
      <w:r w:rsidR="004128F2" w:rsidRPr="00025565">
        <w:rPr>
          <w:sz w:val="30"/>
          <w:szCs w:val="30"/>
          <w:u w:val="single"/>
          <w:lang w:val="ru-RU"/>
        </w:rPr>
        <w:t>0</w:t>
      </w:r>
      <w:r w:rsidR="00D63254" w:rsidRPr="00025565">
        <w:rPr>
          <w:sz w:val="30"/>
          <w:szCs w:val="30"/>
          <w:u w:val="single"/>
          <w:lang w:val="ru-RU"/>
        </w:rPr>
        <w:t>3</w:t>
      </w:r>
      <w:r w:rsidR="004128F2" w:rsidRPr="00025565">
        <w:rPr>
          <w:sz w:val="30"/>
          <w:szCs w:val="30"/>
          <w:u w:val="single"/>
          <w:lang w:val="ru-RU"/>
        </w:rPr>
        <w:t xml:space="preserve">» </w:t>
      </w:r>
      <w:r w:rsidR="00666629">
        <w:rPr>
          <w:sz w:val="30"/>
          <w:szCs w:val="30"/>
          <w:u w:val="single"/>
          <w:lang w:val="ru-RU"/>
        </w:rPr>
        <w:t>дека</w:t>
      </w:r>
      <w:r w:rsidR="00936499">
        <w:rPr>
          <w:sz w:val="30"/>
          <w:szCs w:val="30"/>
          <w:u w:val="single"/>
          <w:lang w:val="ru-RU"/>
        </w:rPr>
        <w:t>бря</w:t>
      </w:r>
      <w:r w:rsidR="004128F2" w:rsidRPr="00025565">
        <w:rPr>
          <w:sz w:val="30"/>
          <w:szCs w:val="30"/>
          <w:u w:val="single"/>
          <w:lang w:val="ru-RU"/>
        </w:rPr>
        <w:t xml:space="preserve"> </w:t>
      </w:r>
      <w:r w:rsidR="00B53991" w:rsidRPr="00025565">
        <w:rPr>
          <w:sz w:val="30"/>
          <w:szCs w:val="30"/>
          <w:u w:val="single"/>
          <w:lang w:val="ru-RU"/>
        </w:rPr>
        <w:t>201</w:t>
      </w:r>
      <w:r w:rsidR="00AA2277">
        <w:rPr>
          <w:sz w:val="30"/>
          <w:szCs w:val="30"/>
          <w:u w:val="single"/>
          <w:lang w:val="ru-RU"/>
        </w:rPr>
        <w:t>8</w:t>
      </w:r>
      <w:r w:rsidRPr="00025565">
        <w:rPr>
          <w:sz w:val="30"/>
          <w:szCs w:val="30"/>
          <w:u w:val="single"/>
          <w:lang w:val="ru-RU"/>
        </w:rPr>
        <w:t>г.</w:t>
      </w:r>
      <w:r w:rsidRPr="00025565">
        <w:rPr>
          <w:sz w:val="30"/>
          <w:szCs w:val="30"/>
          <w:lang w:val="ru-RU"/>
        </w:rPr>
        <w:t xml:space="preserve">  </w:t>
      </w:r>
    </w:p>
    <w:p w:rsidR="007B7051" w:rsidRPr="00025565" w:rsidRDefault="007B7051" w:rsidP="00077533">
      <w:pPr>
        <w:spacing w:line="280" w:lineRule="exact"/>
        <w:rPr>
          <w:b/>
          <w:sz w:val="30"/>
          <w:szCs w:val="30"/>
          <w:lang w:val="ru-RU"/>
        </w:rPr>
      </w:pPr>
      <w:r w:rsidRPr="00025565">
        <w:rPr>
          <w:b/>
          <w:sz w:val="30"/>
          <w:szCs w:val="30"/>
          <w:lang w:val="ru-RU"/>
        </w:rPr>
        <w:t>ПЕРЕЧЕНЬ</w:t>
      </w:r>
    </w:p>
    <w:p w:rsidR="00B53991" w:rsidRPr="00025565" w:rsidRDefault="007B7051" w:rsidP="00077533">
      <w:pPr>
        <w:spacing w:line="280" w:lineRule="exact"/>
        <w:rPr>
          <w:b/>
          <w:sz w:val="30"/>
          <w:szCs w:val="30"/>
          <w:lang w:val="ru-RU"/>
        </w:rPr>
      </w:pPr>
      <w:r w:rsidRPr="00025565">
        <w:rPr>
          <w:b/>
          <w:sz w:val="30"/>
          <w:szCs w:val="30"/>
          <w:lang w:val="ru-RU"/>
        </w:rPr>
        <w:t>административных процедур, осуществляемых</w:t>
      </w:r>
    </w:p>
    <w:p w:rsidR="00925361" w:rsidRDefault="004771D5" w:rsidP="00925361">
      <w:pPr>
        <w:spacing w:line="280" w:lineRule="exact"/>
        <w:rPr>
          <w:b/>
          <w:sz w:val="30"/>
          <w:szCs w:val="30"/>
          <w:lang w:val="ru-RU"/>
        </w:rPr>
      </w:pPr>
      <w:r w:rsidRPr="00025565">
        <w:rPr>
          <w:b/>
          <w:sz w:val="30"/>
          <w:szCs w:val="30"/>
          <w:lang w:val="ru-RU"/>
        </w:rPr>
        <w:t>г</w:t>
      </w:r>
      <w:r w:rsidR="00033206" w:rsidRPr="00025565">
        <w:rPr>
          <w:b/>
          <w:sz w:val="30"/>
          <w:szCs w:val="30"/>
          <w:lang w:val="ru-RU"/>
        </w:rPr>
        <w:t xml:space="preserve">осударственным учреждением </w:t>
      </w:r>
      <w:r w:rsidR="00925361" w:rsidRPr="00925361">
        <w:rPr>
          <w:b/>
          <w:sz w:val="30"/>
          <w:szCs w:val="30"/>
          <w:lang w:val="ru-RU"/>
        </w:rPr>
        <w:t xml:space="preserve">«Специализированная </w:t>
      </w:r>
    </w:p>
    <w:p w:rsidR="00925361" w:rsidRDefault="00925361" w:rsidP="00925361">
      <w:pPr>
        <w:spacing w:line="280" w:lineRule="exact"/>
        <w:rPr>
          <w:b/>
          <w:sz w:val="30"/>
          <w:szCs w:val="30"/>
          <w:lang w:val="ru-RU"/>
        </w:rPr>
      </w:pPr>
      <w:r w:rsidRPr="00925361">
        <w:rPr>
          <w:b/>
          <w:sz w:val="30"/>
          <w:szCs w:val="30"/>
          <w:lang w:val="ru-RU"/>
        </w:rPr>
        <w:t xml:space="preserve">детско-юношеская школа олимпийского резерва </w:t>
      </w:r>
    </w:p>
    <w:p w:rsidR="007B7051" w:rsidRPr="00925361" w:rsidRDefault="00925361" w:rsidP="0021504A">
      <w:pPr>
        <w:spacing w:line="280" w:lineRule="exact"/>
        <w:rPr>
          <w:b/>
          <w:sz w:val="30"/>
          <w:szCs w:val="30"/>
          <w:lang w:val="ru-RU"/>
        </w:rPr>
      </w:pPr>
      <w:r w:rsidRPr="00925361">
        <w:rPr>
          <w:b/>
          <w:sz w:val="30"/>
          <w:szCs w:val="30"/>
          <w:lang w:val="ru-RU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Pr="00925361">
          <w:rPr>
            <w:b/>
            <w:sz w:val="30"/>
            <w:szCs w:val="30"/>
            <w:lang w:val="ru-RU"/>
          </w:rPr>
          <w:t>2 г</w:t>
        </w:r>
      </w:smartTag>
      <w:r w:rsidRPr="00925361">
        <w:rPr>
          <w:b/>
          <w:sz w:val="30"/>
          <w:szCs w:val="30"/>
          <w:lang w:val="ru-RU"/>
        </w:rPr>
        <w:t>. Слонима»</w:t>
      </w:r>
      <w:r>
        <w:rPr>
          <w:b/>
          <w:sz w:val="30"/>
          <w:szCs w:val="30"/>
          <w:lang w:val="ru-RU"/>
        </w:rPr>
        <w:t xml:space="preserve"> </w:t>
      </w:r>
      <w:r w:rsidR="003969F4" w:rsidRPr="00925361">
        <w:rPr>
          <w:b/>
          <w:bCs/>
          <w:sz w:val="30"/>
          <w:szCs w:val="30"/>
        </w:rPr>
        <w:t>по заявлениям граждан</w:t>
      </w:r>
    </w:p>
    <w:tbl>
      <w:tblPr>
        <w:tblpPr w:leftFromText="180" w:rightFromText="180" w:vertAnchor="text" w:horzAnchor="margin" w:tblpX="-318" w:tblpY="5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3"/>
        <w:gridCol w:w="3740"/>
        <w:gridCol w:w="2268"/>
        <w:gridCol w:w="2322"/>
        <w:gridCol w:w="2304"/>
      </w:tblGrid>
      <w:tr w:rsidR="00C32C28" w:rsidRPr="00025565" w:rsidTr="007D5FE6">
        <w:trPr>
          <w:trHeight w:val="275"/>
        </w:trPr>
        <w:tc>
          <w:tcPr>
            <w:tcW w:w="2660" w:type="dxa"/>
          </w:tcPr>
          <w:p w:rsidR="00C32C28" w:rsidRPr="00025565" w:rsidRDefault="00C32C28" w:rsidP="0021504A">
            <w:pPr>
              <w:tabs>
                <w:tab w:val="left" w:pos="0"/>
                <w:tab w:val="left" w:pos="851"/>
              </w:tabs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Наименование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административной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процедуры</w:t>
            </w:r>
          </w:p>
        </w:tc>
        <w:tc>
          <w:tcPr>
            <w:tcW w:w="2123" w:type="dxa"/>
          </w:tcPr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Отдел,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в который гражданин</w:t>
            </w:r>
          </w:p>
          <w:p w:rsidR="00C32C28" w:rsidRPr="00025565" w:rsidRDefault="00C32C28" w:rsidP="0021504A">
            <w:pPr>
              <w:pStyle w:val="table100"/>
              <w:spacing w:line="248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должен обратиться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Документы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или сведения, представляемые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гражданином для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осуществления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административной</w:t>
            </w:r>
          </w:p>
          <w:p w:rsidR="00C32C28" w:rsidRPr="00025565" w:rsidRDefault="00C32C28" w:rsidP="0021504A">
            <w:pPr>
              <w:pStyle w:val="table100"/>
              <w:spacing w:line="18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процедуры</w:t>
            </w:r>
          </w:p>
        </w:tc>
        <w:tc>
          <w:tcPr>
            <w:tcW w:w="2268" w:type="dxa"/>
          </w:tcPr>
          <w:p w:rsidR="00C32C28" w:rsidRPr="00025565" w:rsidRDefault="00C32C28" w:rsidP="0021504A">
            <w:pPr>
              <w:spacing w:line="240" w:lineRule="exact"/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Размер</w:t>
            </w:r>
            <w:r w:rsidR="00E05F0E" w:rsidRPr="00025565">
              <w:rPr>
                <w:lang w:val="ru-RU"/>
              </w:rPr>
              <w:t xml:space="preserve"> </w:t>
            </w:r>
            <w:r w:rsidRPr="00025565">
              <w:rPr>
                <w:lang w:val="ru-RU"/>
              </w:rPr>
              <w:t>платы,</w:t>
            </w:r>
          </w:p>
          <w:p w:rsidR="00C32C28" w:rsidRPr="00025565" w:rsidRDefault="00C32C28" w:rsidP="0021504A">
            <w:pPr>
              <w:spacing w:line="240" w:lineRule="exact"/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взимаемой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при осущест-влении админис-тративной процедуры</w:t>
            </w:r>
          </w:p>
        </w:tc>
        <w:tc>
          <w:tcPr>
            <w:tcW w:w="2322" w:type="dxa"/>
          </w:tcPr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Максимальный срок</w:t>
            </w:r>
          </w:p>
          <w:p w:rsidR="00C32C28" w:rsidRPr="00025565" w:rsidRDefault="00C32C28" w:rsidP="0021504A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осуществления административной процедуры</w:t>
            </w:r>
          </w:p>
        </w:tc>
        <w:tc>
          <w:tcPr>
            <w:tcW w:w="2304" w:type="dxa"/>
          </w:tcPr>
          <w:p w:rsidR="00C32C28" w:rsidRPr="00025565" w:rsidRDefault="00C32C28" w:rsidP="0021504A">
            <w:pPr>
              <w:spacing w:line="220" w:lineRule="exact"/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Срок действия справки,  другого документа, выдаваемых (принимаемого) при осуществлении административной процедуры</w:t>
            </w:r>
          </w:p>
        </w:tc>
      </w:tr>
      <w:tr w:rsidR="00C32C28" w:rsidRPr="00025565" w:rsidTr="007D5FE6">
        <w:tc>
          <w:tcPr>
            <w:tcW w:w="2660" w:type="dxa"/>
          </w:tcPr>
          <w:p w:rsidR="00C32C28" w:rsidRPr="00025565" w:rsidRDefault="00C32C28" w:rsidP="007D5FE6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1</w:t>
            </w:r>
          </w:p>
        </w:tc>
        <w:tc>
          <w:tcPr>
            <w:tcW w:w="2123" w:type="dxa"/>
          </w:tcPr>
          <w:p w:rsidR="00C32C28" w:rsidRPr="00025565" w:rsidRDefault="00C32C28" w:rsidP="007D5FE6">
            <w:pPr>
              <w:pStyle w:val="table100"/>
              <w:spacing w:line="248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C32C28" w:rsidRPr="00025565" w:rsidRDefault="00C32C28" w:rsidP="007D5FE6">
            <w:pPr>
              <w:pStyle w:val="table100"/>
              <w:spacing w:line="18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2C28" w:rsidRPr="00025565" w:rsidRDefault="00C32C28" w:rsidP="007D5FE6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4</w:t>
            </w:r>
          </w:p>
        </w:tc>
        <w:tc>
          <w:tcPr>
            <w:tcW w:w="2322" w:type="dxa"/>
          </w:tcPr>
          <w:p w:rsidR="00C32C28" w:rsidRPr="00025565" w:rsidRDefault="00C32C28" w:rsidP="007D5FE6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5</w:t>
            </w:r>
          </w:p>
        </w:tc>
        <w:tc>
          <w:tcPr>
            <w:tcW w:w="2304" w:type="dxa"/>
          </w:tcPr>
          <w:p w:rsidR="00C32C28" w:rsidRPr="00025565" w:rsidRDefault="00C32C28" w:rsidP="007D5FE6">
            <w:pPr>
              <w:jc w:val="center"/>
              <w:rPr>
                <w:lang w:val="ru-RU"/>
              </w:rPr>
            </w:pPr>
            <w:r w:rsidRPr="00025565">
              <w:rPr>
                <w:lang w:val="ru-RU"/>
              </w:rPr>
              <w:t>6</w:t>
            </w:r>
          </w:p>
        </w:tc>
      </w:tr>
      <w:tr w:rsidR="00BA1302" w:rsidRPr="00025565" w:rsidTr="00E7233E">
        <w:trPr>
          <w:trHeight w:val="1689"/>
        </w:trPr>
        <w:tc>
          <w:tcPr>
            <w:tcW w:w="2660" w:type="dxa"/>
          </w:tcPr>
          <w:p w:rsidR="00BA1302" w:rsidRPr="00025565" w:rsidRDefault="00BA1302" w:rsidP="007D5FE6">
            <w:pPr>
              <w:numPr>
                <w:ilvl w:val="1"/>
                <w:numId w:val="1"/>
              </w:numPr>
              <w:spacing w:line="240" w:lineRule="exact"/>
              <w:ind w:left="0" w:firstLine="0"/>
              <w:rPr>
                <w:rFonts w:ascii="12" w:hAnsi="12"/>
                <w:lang w:val="ru-RU"/>
              </w:rPr>
            </w:pPr>
            <w:r w:rsidRPr="00025565">
              <w:rPr>
                <w:rFonts w:ascii="12" w:hAnsi="12"/>
              </w:rPr>
              <w:t>Принятие решения:***</w:t>
            </w:r>
          </w:p>
          <w:p w:rsidR="00BA1302" w:rsidRPr="00025565" w:rsidRDefault="00BA1302" w:rsidP="00C64E10">
            <w:pPr>
              <w:spacing w:line="240" w:lineRule="exact"/>
              <w:rPr>
                <w:rFonts w:asciiTheme="minorHAnsi" w:hAnsiTheme="minorHAnsi"/>
              </w:rPr>
            </w:pPr>
            <w:r w:rsidRPr="00025565">
              <w:rPr>
                <w:rFonts w:ascii="12" w:hAnsi="12"/>
              </w:rPr>
              <w:t xml:space="preserve"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</w:t>
            </w:r>
            <w:r w:rsidRPr="00025565">
              <w:t>государственных органов и иных организаций, за выдачу</w:t>
            </w:r>
            <w:r w:rsidRPr="00025565">
              <w:rPr>
                <w:rFonts w:ascii="12" w:hAnsi="12"/>
              </w:rPr>
              <w:t xml:space="preserve"> которых предусмотрена плата, и гражданами не </w:t>
            </w:r>
            <w:r w:rsidRPr="00025565">
              <w:rPr>
                <w:rFonts w:ascii="12" w:hAnsi="12"/>
              </w:rPr>
              <w:lastRenderedPageBreak/>
              <w:t>представлены такие документы и (или) сведения самостоятельно, граждане оплачивают выдачу запрашиваемых документов и (или) сведений</w:t>
            </w:r>
            <w:r w:rsidRPr="00025565">
              <w:rPr>
                <w:rFonts w:ascii="12" w:hAnsi="12"/>
                <w:lang w:val="ru-RU"/>
              </w:rPr>
              <w:t>.</w:t>
            </w:r>
            <w:r w:rsidR="008F2843" w:rsidRPr="0002556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3" w:type="dxa"/>
          </w:tcPr>
          <w:p w:rsidR="00BA1302" w:rsidRPr="00025565" w:rsidRDefault="00BA1302" w:rsidP="007D5FE6">
            <w:pPr>
              <w:spacing w:line="240" w:lineRule="exact"/>
              <w:rPr>
                <w:rFonts w:ascii="12" w:hAnsi="12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12" w:hAnsi="12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spacing w:line="240" w:lineRule="exact"/>
              <w:rPr>
                <w:rFonts w:ascii="Calibri" w:hAnsi="Calibri"/>
                <w:lang w:val="ru-RU"/>
              </w:rPr>
            </w:pPr>
          </w:p>
          <w:p w:rsidR="00BA1302" w:rsidRPr="00025565" w:rsidRDefault="00BA1302" w:rsidP="007D5FE6">
            <w:pPr>
              <w:pStyle w:val="table100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BA1302" w:rsidRPr="00025565" w:rsidRDefault="00BA1302" w:rsidP="007D5FE6">
            <w:pPr>
              <w:spacing w:line="240" w:lineRule="exact"/>
              <w:rPr>
                <w:rFonts w:ascii="12" w:hAnsi="12"/>
              </w:rPr>
            </w:pPr>
          </w:p>
        </w:tc>
        <w:tc>
          <w:tcPr>
            <w:tcW w:w="2268" w:type="dxa"/>
          </w:tcPr>
          <w:p w:rsidR="00BA1302" w:rsidRPr="00025565" w:rsidRDefault="00BA1302" w:rsidP="007D5FE6">
            <w:pPr>
              <w:spacing w:line="240" w:lineRule="exac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22" w:type="dxa"/>
          </w:tcPr>
          <w:p w:rsidR="00BA1302" w:rsidRPr="00025565" w:rsidRDefault="00BA1302" w:rsidP="007D5FE6">
            <w:pPr>
              <w:spacing w:line="240" w:lineRule="exact"/>
              <w:rPr>
                <w:rFonts w:ascii="12" w:hAnsi="12"/>
                <w:lang w:val="ru-RU"/>
              </w:rPr>
            </w:pPr>
          </w:p>
        </w:tc>
        <w:tc>
          <w:tcPr>
            <w:tcW w:w="2304" w:type="dxa"/>
          </w:tcPr>
          <w:p w:rsidR="00BA1302" w:rsidRPr="00025565" w:rsidRDefault="00BA1302" w:rsidP="007D5FE6">
            <w:pPr>
              <w:spacing w:line="240" w:lineRule="exact"/>
              <w:rPr>
                <w:rFonts w:ascii="12" w:hAnsi="12"/>
                <w:lang w:val="ru-RU"/>
              </w:rPr>
            </w:pPr>
          </w:p>
        </w:tc>
      </w:tr>
      <w:tr w:rsidR="00164954" w:rsidRPr="00025565" w:rsidTr="007D5FE6">
        <w:tc>
          <w:tcPr>
            <w:tcW w:w="2660" w:type="dxa"/>
          </w:tcPr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 xml:space="preserve">1.1.5. о постановке на учет (восстановлении на учете) граждан, нуждающихся в </w:t>
            </w:r>
            <w:r w:rsidRPr="00025565">
              <w:rPr>
                <w:spacing w:val="-8"/>
                <w:sz w:val="24"/>
                <w:szCs w:val="24"/>
              </w:rPr>
              <w:t>улучшении жилищных условий</w:t>
            </w:r>
          </w:p>
          <w:p w:rsidR="00164954" w:rsidRPr="00025565" w:rsidRDefault="00164954" w:rsidP="00164954">
            <w:pPr>
              <w:rPr>
                <w:lang w:val="ru-RU"/>
              </w:rPr>
            </w:pPr>
          </w:p>
        </w:tc>
        <w:tc>
          <w:tcPr>
            <w:tcW w:w="2123" w:type="dxa"/>
          </w:tcPr>
          <w:p w:rsidR="00164954" w:rsidRPr="00025565" w:rsidRDefault="00164954" w:rsidP="00164954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 w:rsidR="00C41567">
              <w:rPr>
                <w:spacing w:val="-4"/>
                <w:sz w:val="24"/>
                <w:szCs w:val="24"/>
              </w:rPr>
              <w:t>,</w:t>
            </w:r>
          </w:p>
          <w:p w:rsidR="00164954" w:rsidRPr="00025565" w:rsidRDefault="00164954" w:rsidP="00164954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164954" w:rsidRPr="00025565" w:rsidRDefault="00666629" w:rsidP="00164954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="00164954" w:rsidRPr="00025565">
              <w:rPr>
                <w:spacing w:val="-4"/>
                <w:sz w:val="24"/>
                <w:szCs w:val="24"/>
              </w:rPr>
              <w:t>.</w:t>
            </w:r>
            <w:r w:rsidR="00C41567">
              <w:rPr>
                <w:spacing w:val="-4"/>
                <w:sz w:val="24"/>
                <w:szCs w:val="24"/>
              </w:rPr>
              <w:t>,</w:t>
            </w:r>
          </w:p>
          <w:p w:rsidR="00164954" w:rsidRPr="00025565" w:rsidRDefault="00164954" w:rsidP="00164954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164954" w:rsidRPr="00025565" w:rsidRDefault="00823AD5" w:rsidP="00164954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164954" w:rsidRPr="00025565" w:rsidRDefault="00F126DB" w:rsidP="00164954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</w:t>
            </w:r>
            <w:r w:rsidR="00327F61">
              <w:rPr>
                <w:spacing w:val="-4"/>
                <w:sz w:val="24"/>
                <w:szCs w:val="24"/>
              </w:rPr>
              <w:t>ая</w:t>
            </w:r>
            <w:r w:rsidR="00C41567">
              <w:rPr>
                <w:spacing w:val="-4"/>
                <w:sz w:val="24"/>
                <w:szCs w:val="24"/>
              </w:rPr>
              <w:t>,</w:t>
            </w:r>
          </w:p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 w:rsidR="00327F61">
              <w:rPr>
                <w:spacing w:val="-4"/>
                <w:sz w:val="24"/>
                <w:szCs w:val="24"/>
              </w:rPr>
              <w:t>2</w:t>
            </w:r>
          </w:p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</w:p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64954" w:rsidRPr="00025565" w:rsidRDefault="00164954" w:rsidP="00164954">
            <w:pPr>
              <w:rPr>
                <w:lang w:val="ru-RU"/>
              </w:rPr>
            </w:pPr>
            <w:r w:rsidRPr="00025565">
              <w:rPr>
                <w:lang w:val="ru-RU"/>
              </w:rPr>
              <w:t>заявление</w:t>
            </w:r>
            <w:r w:rsidRPr="00025565">
              <w:rPr>
                <w:lang w:val="ru-RU"/>
              </w:rPr>
              <w:br/>
            </w:r>
          </w:p>
          <w:p w:rsidR="00164954" w:rsidRPr="00025565" w:rsidRDefault="00164954" w:rsidP="00164954">
            <w:pPr>
              <w:rPr>
                <w:lang w:val="ru-RU"/>
              </w:rPr>
            </w:pPr>
            <w:r w:rsidRPr="00025565">
              <w:rPr>
                <w:lang w:val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25565">
              <w:rPr>
                <w:lang w:val="ru-RU"/>
              </w:rPr>
              <w:br/>
            </w:r>
            <w:r w:rsidRPr="00025565">
              <w:rPr>
                <w:lang w:val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5565">
              <w:rPr>
                <w:lang w:val="ru-RU"/>
              </w:rPr>
              <w:br/>
            </w:r>
            <w:r w:rsidRPr="00025565">
              <w:rPr>
                <w:lang w:val="ru-RU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68" w:type="dxa"/>
          </w:tcPr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  <w:p w:rsidR="00164954" w:rsidRPr="00025565" w:rsidRDefault="00164954" w:rsidP="00164954">
            <w:pPr>
              <w:rPr>
                <w:lang w:val="ru-RU"/>
              </w:rPr>
            </w:pPr>
          </w:p>
        </w:tc>
        <w:tc>
          <w:tcPr>
            <w:tcW w:w="2322" w:type="dxa"/>
          </w:tcPr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месяц со дня подачи</w:t>
            </w:r>
            <w:r w:rsidRPr="00025565">
              <w:rPr>
                <w:sz w:val="24"/>
                <w:szCs w:val="24"/>
              </w:rPr>
              <w:t xml:space="preserve"> заявления</w:t>
            </w:r>
          </w:p>
          <w:p w:rsidR="00164954" w:rsidRPr="00025565" w:rsidRDefault="00164954" w:rsidP="00164954">
            <w:pPr>
              <w:rPr>
                <w:lang w:val="ru-RU"/>
              </w:rPr>
            </w:pPr>
          </w:p>
        </w:tc>
        <w:tc>
          <w:tcPr>
            <w:tcW w:w="2304" w:type="dxa"/>
          </w:tcPr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  <w:p w:rsidR="00164954" w:rsidRPr="00025565" w:rsidRDefault="00164954" w:rsidP="00164954">
            <w:pPr>
              <w:rPr>
                <w:lang w:val="ru-RU"/>
              </w:rPr>
            </w:pPr>
          </w:p>
        </w:tc>
      </w:tr>
      <w:tr w:rsidR="00164954" w:rsidRPr="00025565" w:rsidTr="007D5FE6">
        <w:tc>
          <w:tcPr>
            <w:tcW w:w="2660" w:type="dxa"/>
          </w:tcPr>
          <w:p w:rsidR="00164954" w:rsidRPr="00025565" w:rsidRDefault="00164954" w:rsidP="00164954">
            <w:pPr>
              <w:spacing w:before="120"/>
            </w:pPr>
            <w:r w:rsidRPr="00025565">
              <w:t>1.1.5</w:t>
            </w:r>
            <w:r w:rsidRPr="00025565">
              <w:rPr>
                <w:vertAlign w:val="superscript"/>
              </w:rPr>
              <w:t>1</w:t>
            </w:r>
            <w:r w:rsidRPr="00025565">
              <w:t xml:space="preserve">. о внесении изменений в состав </w:t>
            </w:r>
            <w:r w:rsidRPr="00025565">
              <w:lastRenderedPageBreak/>
              <w:t>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123" w:type="dxa"/>
          </w:tcPr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lastRenderedPageBreak/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  <w:p w:rsidR="00164954" w:rsidRPr="00025565" w:rsidRDefault="00164954" w:rsidP="00164954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64954" w:rsidRPr="00025565" w:rsidRDefault="00164954" w:rsidP="00164954">
            <w:pPr>
              <w:spacing w:before="120"/>
            </w:pPr>
            <w:r w:rsidRPr="00025565">
              <w:lastRenderedPageBreak/>
              <w:t>заявление</w:t>
            </w:r>
            <w:r w:rsidRPr="00025565">
              <w:br/>
            </w:r>
            <w:r w:rsidRPr="00025565">
              <w:br/>
            </w:r>
            <w:r w:rsidRPr="00025565">
              <w:lastRenderedPageBreak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25565">
              <w:br/>
            </w:r>
            <w:r w:rsidRPr="00025565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5565">
              <w:br/>
            </w:r>
            <w:r w:rsidRPr="00025565"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268" w:type="dxa"/>
          </w:tcPr>
          <w:p w:rsidR="00164954" w:rsidRPr="00025565" w:rsidRDefault="00164954" w:rsidP="00164954">
            <w:pPr>
              <w:spacing w:before="120"/>
            </w:pPr>
            <w:r w:rsidRPr="00025565">
              <w:lastRenderedPageBreak/>
              <w:t>бесплатно</w:t>
            </w:r>
          </w:p>
        </w:tc>
        <w:tc>
          <w:tcPr>
            <w:tcW w:w="2322" w:type="dxa"/>
          </w:tcPr>
          <w:p w:rsidR="00164954" w:rsidRPr="00025565" w:rsidRDefault="00164954" w:rsidP="00164954">
            <w:pPr>
              <w:spacing w:before="120"/>
            </w:pPr>
            <w:r w:rsidRPr="00025565">
              <w:t>1 месяц со дня подачи заявления</w:t>
            </w:r>
          </w:p>
        </w:tc>
        <w:tc>
          <w:tcPr>
            <w:tcW w:w="2304" w:type="dxa"/>
          </w:tcPr>
          <w:p w:rsidR="00164954" w:rsidRPr="00025565" w:rsidRDefault="00164954" w:rsidP="00164954">
            <w:pPr>
              <w:spacing w:before="120"/>
            </w:pPr>
            <w:r w:rsidRPr="00025565">
              <w:t>бессрочно</w:t>
            </w:r>
          </w:p>
        </w:tc>
      </w:tr>
      <w:tr w:rsidR="006B0B36" w:rsidRPr="00025565" w:rsidTr="007D5FE6">
        <w:tc>
          <w:tcPr>
            <w:tcW w:w="2660" w:type="dxa"/>
          </w:tcPr>
          <w:p w:rsidR="006B0B36" w:rsidRPr="00025565" w:rsidRDefault="006B0B36" w:rsidP="006B0B36">
            <w:pPr>
              <w:spacing w:before="120"/>
            </w:pPr>
            <w:r w:rsidRPr="00025565">
              <w:lastRenderedPageBreak/>
              <w:t>1.1.5</w:t>
            </w:r>
            <w:r w:rsidRPr="00025565">
              <w:rPr>
                <w:vertAlign w:val="superscript"/>
              </w:rPr>
              <w:t>2</w:t>
            </w:r>
            <w:r w:rsidRPr="00025565"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123" w:type="dxa"/>
          </w:tcPr>
          <w:p w:rsidR="00C41567" w:rsidRDefault="00C41567" w:rsidP="006B0B36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</w:p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  <w:p w:rsidR="00327F61" w:rsidRPr="00025565" w:rsidRDefault="00327F61" w:rsidP="00327F61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</w:p>
          <w:p w:rsidR="006B0B36" w:rsidRPr="00025565" w:rsidRDefault="006B0B36" w:rsidP="006B0B36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6B0B36" w:rsidRPr="00025565" w:rsidRDefault="006B0B36" w:rsidP="006B0B36">
            <w:pPr>
              <w:spacing w:before="120"/>
            </w:pPr>
            <w:r w:rsidRPr="00025565">
              <w:t>заявление</w:t>
            </w:r>
            <w:r w:rsidRPr="00025565">
              <w:br/>
            </w:r>
            <w:r w:rsidRPr="00025565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68" w:type="dxa"/>
          </w:tcPr>
          <w:p w:rsidR="006B0B36" w:rsidRPr="00025565" w:rsidRDefault="006B0B36" w:rsidP="006B0B36">
            <w:pPr>
              <w:spacing w:before="120"/>
            </w:pPr>
            <w:r w:rsidRPr="00025565">
              <w:t>бесплатно</w:t>
            </w:r>
          </w:p>
        </w:tc>
        <w:tc>
          <w:tcPr>
            <w:tcW w:w="2322" w:type="dxa"/>
          </w:tcPr>
          <w:p w:rsidR="006B0B36" w:rsidRPr="00025565" w:rsidRDefault="006B0B36" w:rsidP="006B0B36">
            <w:pPr>
              <w:spacing w:before="120"/>
            </w:pPr>
            <w:r w:rsidRPr="00025565">
              <w:t>15 дней со дня подачи заявления</w:t>
            </w:r>
          </w:p>
        </w:tc>
        <w:tc>
          <w:tcPr>
            <w:tcW w:w="2304" w:type="dxa"/>
          </w:tcPr>
          <w:p w:rsidR="006B0B36" w:rsidRPr="00025565" w:rsidRDefault="006B0B36" w:rsidP="006B0B36">
            <w:pPr>
              <w:spacing w:before="120"/>
            </w:pPr>
            <w:r w:rsidRPr="00025565">
              <w:t>бессрочно</w:t>
            </w:r>
          </w:p>
        </w:tc>
      </w:tr>
      <w:tr w:rsidR="00685C9B" w:rsidRPr="00025565" w:rsidTr="007D5FE6">
        <w:tc>
          <w:tcPr>
            <w:tcW w:w="2660" w:type="dxa"/>
          </w:tcPr>
          <w:p w:rsidR="00685C9B" w:rsidRPr="00025565" w:rsidRDefault="00685C9B" w:rsidP="00685C9B">
            <w:pPr>
              <w:spacing w:before="120"/>
            </w:pPr>
            <w:r w:rsidRPr="00025565">
              <w:t>1.1.5</w:t>
            </w:r>
            <w:r w:rsidRPr="00025565">
              <w:rPr>
                <w:vertAlign w:val="superscript"/>
              </w:rPr>
              <w:t>3</w:t>
            </w:r>
            <w:r w:rsidRPr="00025565">
              <w:t xml:space="preserve">. о включении в отдельные списки учета нуждающихся в улучшении жилищных </w:t>
            </w:r>
            <w:r w:rsidRPr="00025565">
              <w:lastRenderedPageBreak/>
              <w:t>условий</w:t>
            </w:r>
          </w:p>
        </w:tc>
        <w:tc>
          <w:tcPr>
            <w:tcW w:w="2123" w:type="dxa"/>
          </w:tcPr>
          <w:p w:rsidR="007B0D2C" w:rsidRDefault="007B0D2C" w:rsidP="004F6797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</w:p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Мекеня А.А.,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  <w:p w:rsidR="00685C9B" w:rsidRPr="00025565" w:rsidRDefault="00685C9B" w:rsidP="00685C9B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</w:p>
          <w:p w:rsidR="00685C9B" w:rsidRPr="00025565" w:rsidRDefault="00685C9B" w:rsidP="00685C9B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685C9B" w:rsidRPr="00025565" w:rsidRDefault="00685C9B" w:rsidP="00685C9B">
            <w:pPr>
              <w:spacing w:before="120"/>
            </w:pPr>
            <w:r w:rsidRPr="00025565">
              <w:lastRenderedPageBreak/>
              <w:t>заявление</w:t>
            </w:r>
            <w:r w:rsidRPr="00025565">
              <w:br/>
            </w:r>
            <w:r w:rsidRPr="00025565">
              <w:br/>
              <w:t xml:space="preserve">паспорта или иные документы, удостоверяющие личность всех </w:t>
            </w:r>
            <w:r w:rsidRPr="00025565">
              <w:lastRenderedPageBreak/>
              <w:t>совершеннолетних граждан, свидетельства о рождении несовершеннолетних детей</w:t>
            </w:r>
            <w:r w:rsidRPr="00025565">
              <w:br/>
            </w:r>
            <w:r w:rsidRPr="00025565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5565">
              <w:br/>
            </w:r>
            <w:r w:rsidRPr="00025565"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268" w:type="dxa"/>
          </w:tcPr>
          <w:p w:rsidR="00685C9B" w:rsidRPr="00025565" w:rsidRDefault="00685C9B" w:rsidP="00685C9B">
            <w:pPr>
              <w:spacing w:before="120"/>
            </w:pPr>
            <w:r w:rsidRPr="00025565">
              <w:lastRenderedPageBreak/>
              <w:t>бесплатно</w:t>
            </w:r>
          </w:p>
        </w:tc>
        <w:tc>
          <w:tcPr>
            <w:tcW w:w="2322" w:type="dxa"/>
          </w:tcPr>
          <w:p w:rsidR="00685C9B" w:rsidRPr="00025565" w:rsidRDefault="00685C9B" w:rsidP="00685C9B">
            <w:pPr>
              <w:spacing w:before="120"/>
            </w:pPr>
            <w:r w:rsidRPr="00025565">
              <w:t>15 дней со дня подачи заявления</w:t>
            </w:r>
          </w:p>
        </w:tc>
        <w:tc>
          <w:tcPr>
            <w:tcW w:w="2304" w:type="dxa"/>
          </w:tcPr>
          <w:p w:rsidR="00685C9B" w:rsidRPr="00025565" w:rsidRDefault="00685C9B" w:rsidP="00685C9B">
            <w:pPr>
              <w:spacing w:before="120"/>
              <w:rPr>
                <w:lang w:val="ru-RU"/>
              </w:rPr>
            </w:pPr>
            <w:r w:rsidRPr="00025565">
              <w:t>бессрочно»</w:t>
            </w:r>
          </w:p>
        </w:tc>
      </w:tr>
      <w:tr w:rsidR="00981498" w:rsidRPr="00025565" w:rsidTr="007D5FE6">
        <w:tc>
          <w:tcPr>
            <w:tcW w:w="2660" w:type="dxa"/>
          </w:tcPr>
          <w:p w:rsidR="00981498" w:rsidRPr="00025565" w:rsidRDefault="00981498" w:rsidP="0098149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123" w:type="dxa"/>
          </w:tcPr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DE7812" w:rsidRPr="00025565" w:rsidRDefault="00DE7812" w:rsidP="00DE7812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  <w:p w:rsidR="00981498" w:rsidRPr="00025565" w:rsidRDefault="00981498" w:rsidP="00981498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81498" w:rsidRPr="00025565" w:rsidRDefault="00981498" w:rsidP="00981498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заявление</w:t>
            </w:r>
            <w:r w:rsidRPr="00025565">
              <w:rPr>
                <w:sz w:val="24"/>
                <w:szCs w:val="24"/>
              </w:rPr>
              <w:br/>
            </w:r>
          </w:p>
          <w:p w:rsidR="00981498" w:rsidRPr="00025565" w:rsidRDefault="00981498" w:rsidP="00981498">
            <w:pPr>
              <w:pStyle w:val="table100"/>
              <w:spacing w:line="234" w:lineRule="exact"/>
              <w:jc w:val="both"/>
              <w:rPr>
                <w:i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паспорта или иные </w:t>
            </w:r>
            <w:r w:rsidRPr="00025565">
              <w:rPr>
                <w:spacing w:val="-12"/>
                <w:sz w:val="24"/>
                <w:szCs w:val="24"/>
              </w:rPr>
              <w:t>документы, удостоверяющие лич</w:t>
            </w:r>
            <w:r w:rsidRPr="00025565">
              <w:rPr>
                <w:spacing w:val="-4"/>
                <w:sz w:val="24"/>
                <w:szCs w:val="24"/>
              </w:rPr>
              <w:t>ность всех совершеннолетних граждан, свидетельства</w:t>
            </w:r>
            <w:r w:rsidRPr="00025565">
              <w:rPr>
                <w:sz w:val="24"/>
                <w:szCs w:val="24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981498" w:rsidRPr="00025565" w:rsidRDefault="00981498" w:rsidP="00981498">
            <w:pPr>
              <w:pStyle w:val="table100"/>
              <w:spacing w:line="18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 </w:t>
            </w:r>
          </w:p>
          <w:p w:rsidR="00981498" w:rsidRPr="00025565" w:rsidRDefault="00981498" w:rsidP="00981498">
            <w:pPr>
              <w:pStyle w:val="table100"/>
              <w:spacing w:line="234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документы, подтверждаю</w:t>
            </w:r>
            <w:r w:rsidRPr="00025565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025565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</w:t>
            </w:r>
            <w:r w:rsidRPr="00025565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025565">
              <w:rPr>
                <w:sz w:val="24"/>
                <w:szCs w:val="24"/>
              </w:rPr>
              <w:t>зования в зависимости от их дохода и имущества</w:t>
            </w:r>
          </w:p>
        </w:tc>
        <w:tc>
          <w:tcPr>
            <w:tcW w:w="2268" w:type="dxa"/>
          </w:tcPr>
          <w:p w:rsidR="00981498" w:rsidRPr="00025565" w:rsidRDefault="00981498" w:rsidP="0098149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  <w:p w:rsidR="00981498" w:rsidRPr="00025565" w:rsidRDefault="00981498" w:rsidP="00981498">
            <w:pPr>
              <w:pStyle w:val="table10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 </w:t>
            </w:r>
          </w:p>
          <w:p w:rsidR="00981498" w:rsidRPr="00025565" w:rsidRDefault="00981498" w:rsidP="00981498">
            <w:pPr>
              <w:pStyle w:val="table10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 </w:t>
            </w:r>
          </w:p>
        </w:tc>
        <w:tc>
          <w:tcPr>
            <w:tcW w:w="2322" w:type="dxa"/>
          </w:tcPr>
          <w:p w:rsidR="00981498" w:rsidRPr="00025565" w:rsidRDefault="00981498" w:rsidP="0098149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1 месяц со дня подачи</w:t>
            </w:r>
            <w:r w:rsidRPr="00025565">
              <w:rPr>
                <w:sz w:val="24"/>
                <w:szCs w:val="24"/>
              </w:rPr>
              <w:t xml:space="preserve"> заявления</w:t>
            </w:r>
          </w:p>
          <w:p w:rsidR="00981498" w:rsidRPr="00025565" w:rsidRDefault="00981498" w:rsidP="00981498">
            <w:pPr>
              <w:pStyle w:val="table10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 </w:t>
            </w:r>
          </w:p>
          <w:p w:rsidR="00981498" w:rsidRPr="00025565" w:rsidRDefault="00981498" w:rsidP="00981498">
            <w:pPr>
              <w:pStyle w:val="table10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</w:tcPr>
          <w:p w:rsidR="00981498" w:rsidRPr="00025565" w:rsidRDefault="00981498" w:rsidP="0098149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  <w:p w:rsidR="00981498" w:rsidRPr="00025565" w:rsidRDefault="00981498" w:rsidP="00981498">
            <w:pPr>
              <w:pStyle w:val="table10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 </w:t>
            </w:r>
          </w:p>
          <w:p w:rsidR="00981498" w:rsidRPr="00025565" w:rsidRDefault="00981498" w:rsidP="00981498">
            <w:pPr>
              <w:pStyle w:val="table10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 </w:t>
            </w:r>
          </w:p>
        </w:tc>
      </w:tr>
      <w:tr w:rsidR="00777732" w:rsidRPr="00025565" w:rsidTr="006523C9">
        <w:trPr>
          <w:trHeight w:val="2256"/>
        </w:trPr>
        <w:tc>
          <w:tcPr>
            <w:tcW w:w="2660" w:type="dxa"/>
          </w:tcPr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123" w:type="dxa"/>
          </w:tcPr>
          <w:p w:rsidR="00DE7812" w:rsidRPr="00025565" w:rsidRDefault="00DE7812" w:rsidP="00DE7812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pStyle w:val="table100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DE7812" w:rsidRPr="00025565" w:rsidRDefault="00DE7812" w:rsidP="00DE7812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DE7812" w:rsidRPr="00025565" w:rsidRDefault="00DE7812" w:rsidP="00DE7812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DE7812" w:rsidRPr="00025565" w:rsidRDefault="00DE7812" w:rsidP="00DE7812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777732" w:rsidRPr="00025565" w:rsidRDefault="00DE7812" w:rsidP="009642E5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заявление</w:t>
            </w:r>
          </w:p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68" w:type="dxa"/>
          </w:tcPr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15 дней со дня подачи</w:t>
            </w:r>
            <w:r w:rsidRPr="00025565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2304" w:type="dxa"/>
          </w:tcPr>
          <w:p w:rsidR="00777732" w:rsidRPr="00025565" w:rsidRDefault="00777732" w:rsidP="00DE781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1010FF" w:rsidRPr="00025565" w:rsidTr="001010FF">
        <w:trPr>
          <w:trHeight w:val="1689"/>
        </w:trPr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123" w:type="dxa"/>
          </w:tcPr>
          <w:p w:rsidR="0097381F" w:rsidRPr="00025565" w:rsidRDefault="0097381F" w:rsidP="0097381F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7381F" w:rsidRPr="00025565" w:rsidRDefault="0097381F" w:rsidP="0097381F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7381F" w:rsidRPr="00025565" w:rsidRDefault="0097381F" w:rsidP="0097381F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97381F" w:rsidRPr="00025565" w:rsidRDefault="0097381F" w:rsidP="0097381F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  <w:p w:rsidR="001010FF" w:rsidRPr="00025565" w:rsidRDefault="001010FF" w:rsidP="001010F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</w:p>
          <w:p w:rsidR="001010FF" w:rsidRPr="00025565" w:rsidRDefault="001010FF" w:rsidP="001010FF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заявление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025565" w:rsidRDefault="001010FF" w:rsidP="00E85045">
            <w:pPr>
              <w:pStyle w:val="table100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бессрочно</w:t>
            </w:r>
          </w:p>
        </w:tc>
      </w:tr>
      <w:tr w:rsidR="001010FF" w:rsidRPr="00025565" w:rsidTr="007D5FE6"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1.3. Выдача справки:</w:t>
            </w:r>
          </w:p>
          <w:p w:rsidR="001010FF" w:rsidRPr="00025565" w:rsidRDefault="001010FF" w:rsidP="001010FF">
            <w:pPr>
              <w:pStyle w:val="table100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123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322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trike/>
                <w:sz w:val="24"/>
                <w:szCs w:val="24"/>
              </w:rPr>
            </w:pPr>
          </w:p>
        </w:tc>
      </w:tr>
      <w:tr w:rsidR="003A4B52" w:rsidRPr="00025565" w:rsidTr="00C64E10">
        <w:trPr>
          <w:trHeight w:val="416"/>
        </w:trPr>
        <w:tc>
          <w:tcPr>
            <w:tcW w:w="2660" w:type="dxa"/>
          </w:tcPr>
          <w:p w:rsidR="003A4B52" w:rsidRPr="00025565" w:rsidRDefault="003A4B52" w:rsidP="003A4B5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1.3.1. о состоянии на учете нуждающихся в </w:t>
            </w:r>
            <w:r w:rsidRPr="00025565">
              <w:rPr>
                <w:spacing w:val="-4"/>
                <w:sz w:val="24"/>
                <w:szCs w:val="24"/>
              </w:rPr>
              <w:t xml:space="preserve">улучшении жилищных </w:t>
            </w:r>
            <w:r w:rsidRPr="00025565">
              <w:rPr>
                <w:sz w:val="24"/>
                <w:szCs w:val="24"/>
              </w:rPr>
              <w:t>условий</w:t>
            </w:r>
          </w:p>
        </w:tc>
        <w:tc>
          <w:tcPr>
            <w:tcW w:w="2123" w:type="dxa"/>
          </w:tcPr>
          <w:p w:rsidR="0097381F" w:rsidRPr="00025565" w:rsidRDefault="0097381F" w:rsidP="0097381F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7381F" w:rsidRPr="00025565" w:rsidRDefault="0097381F" w:rsidP="0097381F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7381F" w:rsidRPr="00025565" w:rsidRDefault="0097381F" w:rsidP="0097381F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97381F" w:rsidRPr="00025565" w:rsidRDefault="0097381F" w:rsidP="0097381F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3A4B52" w:rsidRPr="00025565" w:rsidRDefault="0097381F" w:rsidP="009642E5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  <w:r w:rsidR="009642E5">
              <w:rPr>
                <w:spacing w:val="-4"/>
                <w:sz w:val="24"/>
                <w:szCs w:val="24"/>
              </w:rPr>
              <w:t xml:space="preserve"> </w:t>
            </w:r>
            <w:r w:rsidRPr="00025565">
              <w:rPr>
                <w:spacing w:val="-4"/>
                <w:sz w:val="24"/>
                <w:szCs w:val="24"/>
              </w:rPr>
              <w:t xml:space="preserve">тел. </w:t>
            </w:r>
            <w:r w:rsidRPr="00025565">
              <w:rPr>
                <w:spacing w:val="-4"/>
                <w:sz w:val="24"/>
                <w:szCs w:val="24"/>
              </w:rPr>
              <w:lastRenderedPageBreak/>
              <w:t>6636</w:t>
            </w: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3A4B52" w:rsidRPr="00025565" w:rsidRDefault="003A4B52" w:rsidP="00FA2796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pacing w:val="-8"/>
                <w:sz w:val="24"/>
                <w:szCs w:val="24"/>
              </w:rPr>
              <w:lastRenderedPageBreak/>
              <w:t>паспорт или иной документ,</w:t>
            </w:r>
            <w:r w:rsidRPr="00025565">
              <w:rPr>
                <w:sz w:val="24"/>
                <w:szCs w:val="24"/>
              </w:rPr>
              <w:t xml:space="preserve"> </w:t>
            </w:r>
            <w:r w:rsidRPr="00025565">
              <w:rPr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2268" w:type="dxa"/>
          </w:tcPr>
          <w:p w:rsidR="003A4B52" w:rsidRPr="00025565" w:rsidRDefault="003A4B52" w:rsidP="003A4B5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3A4B52" w:rsidRPr="00025565" w:rsidRDefault="003A4B52" w:rsidP="002700F4">
            <w:pPr>
              <w:pStyle w:val="table100"/>
              <w:jc w:val="both"/>
              <w:rPr>
                <w:strike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304" w:type="dxa"/>
          </w:tcPr>
          <w:p w:rsidR="003A4B52" w:rsidRPr="00025565" w:rsidRDefault="003A4B52" w:rsidP="003A4B52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6 месяцев</w:t>
            </w:r>
          </w:p>
        </w:tc>
      </w:tr>
      <w:tr w:rsidR="001010FF" w:rsidRPr="00025565" w:rsidTr="007D5FE6"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2.1. Выдача выписки (копии) из трудовой книжки</w:t>
            </w:r>
          </w:p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1010FF" w:rsidRPr="00025565" w:rsidRDefault="003A4B52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и</w:t>
            </w:r>
            <w:r w:rsidR="001010FF" w:rsidRPr="00025565">
              <w:rPr>
                <w:sz w:val="24"/>
                <w:szCs w:val="24"/>
              </w:rPr>
              <w:t xml:space="preserve">нспектор по кадрам </w:t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Климович Л.М.</w:t>
            </w:r>
            <w:r w:rsidR="00E85045">
              <w:rPr>
                <w:sz w:val="24"/>
                <w:szCs w:val="24"/>
              </w:rPr>
              <w:t>,</w:t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заместитель директора </w:t>
            </w:r>
            <w:r w:rsidR="00327F61">
              <w:rPr>
                <w:sz w:val="24"/>
                <w:szCs w:val="24"/>
              </w:rPr>
              <w:t xml:space="preserve">по ОД </w:t>
            </w:r>
            <w:r w:rsidR="007B0D2C">
              <w:rPr>
                <w:sz w:val="24"/>
                <w:szCs w:val="24"/>
              </w:rPr>
              <w:t>Соболевская Т.П</w:t>
            </w:r>
            <w:r w:rsidRPr="00025565">
              <w:rPr>
                <w:sz w:val="24"/>
                <w:szCs w:val="24"/>
              </w:rPr>
              <w:t>.,</w:t>
            </w:r>
          </w:p>
          <w:p w:rsidR="001010FF" w:rsidRPr="00025565" w:rsidRDefault="00E85045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="001010FF" w:rsidRPr="00025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бухгалтерии</w:t>
            </w:r>
            <w:r w:rsidR="00E35D43">
              <w:rPr>
                <w:sz w:val="24"/>
                <w:szCs w:val="24"/>
              </w:rPr>
              <w:t>,</w:t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1010FF" w:rsidRPr="00025565" w:rsidTr="007D5FE6"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27F61" w:rsidRPr="00025565" w:rsidRDefault="00327F61" w:rsidP="00327F61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инспектор по кадрам </w:t>
            </w:r>
          </w:p>
          <w:p w:rsidR="00327F61" w:rsidRPr="00025565" w:rsidRDefault="00327F61" w:rsidP="00327F61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Климович Л.М.</w:t>
            </w:r>
            <w:r>
              <w:rPr>
                <w:sz w:val="24"/>
                <w:szCs w:val="24"/>
              </w:rPr>
              <w:t>,</w:t>
            </w:r>
          </w:p>
          <w:p w:rsidR="00327F61" w:rsidRPr="00025565" w:rsidRDefault="00327F61" w:rsidP="00327F61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по ОД Соболевская Т.П</w:t>
            </w:r>
            <w:r w:rsidRPr="00025565">
              <w:rPr>
                <w:sz w:val="24"/>
                <w:szCs w:val="24"/>
              </w:rPr>
              <w:t>.,</w:t>
            </w:r>
          </w:p>
          <w:p w:rsidR="00327F61" w:rsidRPr="00025565" w:rsidRDefault="00327F61" w:rsidP="00327F61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Pr="00025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бухгалтерии,</w:t>
            </w:r>
          </w:p>
          <w:p w:rsidR="001010FF" w:rsidRPr="00025565" w:rsidRDefault="00327F61" w:rsidP="00327F61">
            <w:pPr>
              <w:pStyle w:val="table100"/>
              <w:spacing w:line="22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1010FF" w:rsidRPr="00025565" w:rsidTr="007D5FE6"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jc w:val="both"/>
              <w:rPr>
                <w:spacing w:val="-10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2.3. Выдача справки о периоде работы, службы</w:t>
            </w:r>
          </w:p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319D7" w:rsidRPr="00025565" w:rsidRDefault="00D319D7" w:rsidP="00D319D7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инспектор по кадрам </w:t>
            </w:r>
          </w:p>
          <w:p w:rsidR="00D319D7" w:rsidRPr="00025565" w:rsidRDefault="00D319D7" w:rsidP="00D319D7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Климович Л.М.</w:t>
            </w:r>
            <w:r>
              <w:rPr>
                <w:sz w:val="24"/>
                <w:szCs w:val="24"/>
              </w:rPr>
              <w:t>,</w:t>
            </w:r>
          </w:p>
          <w:p w:rsidR="00D319D7" w:rsidRPr="00025565" w:rsidRDefault="00D319D7" w:rsidP="00D319D7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по ОД Соболевская Т.П</w:t>
            </w:r>
            <w:r w:rsidRPr="00025565">
              <w:rPr>
                <w:sz w:val="24"/>
                <w:szCs w:val="24"/>
              </w:rPr>
              <w:t>.,</w:t>
            </w:r>
          </w:p>
          <w:p w:rsidR="00D319D7" w:rsidRPr="00025565" w:rsidRDefault="00D319D7" w:rsidP="00D319D7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Pr="00025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бухгалтерии,</w:t>
            </w:r>
          </w:p>
          <w:p w:rsidR="001010FF" w:rsidRPr="00025565" w:rsidRDefault="00D319D7" w:rsidP="00D319D7">
            <w:pPr>
              <w:pStyle w:val="table100"/>
              <w:spacing w:line="22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1010FF" w:rsidRPr="00025565" w:rsidTr="007D5FE6"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1010FF" w:rsidRDefault="005A3288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</w:t>
            </w:r>
            <w:r w:rsidR="001010FF" w:rsidRPr="00025565">
              <w:rPr>
                <w:sz w:val="24"/>
                <w:szCs w:val="24"/>
              </w:rPr>
              <w:t>лавный бухгалтер</w:t>
            </w:r>
          </w:p>
          <w:p w:rsidR="000E302F" w:rsidRDefault="00B1225E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0E302F" w:rsidRDefault="000E302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</w:t>
            </w:r>
            <w:r w:rsidR="00DB180C">
              <w:rPr>
                <w:sz w:val="24"/>
                <w:szCs w:val="24"/>
              </w:rPr>
              <w:t>,</w:t>
            </w:r>
          </w:p>
          <w:p w:rsidR="001010FF" w:rsidRPr="00025565" w:rsidRDefault="003D62E0" w:rsidP="00B1225E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1010FF" w:rsidRPr="00025565" w:rsidTr="007D5FE6">
        <w:tc>
          <w:tcPr>
            <w:tcW w:w="2660" w:type="dxa"/>
          </w:tcPr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1010FF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025565">
              <w:rPr>
                <w:sz w:val="24"/>
                <w:szCs w:val="24"/>
              </w:rPr>
              <w:t xml:space="preserve">, </w:t>
            </w:r>
            <w:r w:rsidRPr="00025565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025565">
              <w:rPr>
                <w:sz w:val="24"/>
                <w:szCs w:val="24"/>
              </w:rPr>
              <w:br/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листок</w:t>
            </w:r>
            <w:r w:rsidRPr="00025565">
              <w:rPr>
                <w:b/>
                <w:sz w:val="24"/>
                <w:szCs w:val="24"/>
              </w:rPr>
              <w:t xml:space="preserve"> </w:t>
            </w:r>
            <w:r w:rsidRPr="00025565">
              <w:rPr>
                <w:sz w:val="24"/>
                <w:szCs w:val="24"/>
              </w:rPr>
              <w:t xml:space="preserve">нетрудоспособности </w:t>
            </w:r>
          </w:p>
        </w:tc>
        <w:tc>
          <w:tcPr>
            <w:tcW w:w="2268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025565" w:rsidRDefault="001010FF" w:rsidP="001010FF">
            <w:r w:rsidRPr="00025565">
              <w:t>10 дней со дня обращения</w:t>
            </w:r>
          </w:p>
          <w:p w:rsidR="001010FF" w:rsidRPr="00025565" w:rsidRDefault="001010FF" w:rsidP="001010FF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 xml:space="preserve">на срок, </w:t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 xml:space="preserve">указанный в листке нетрудоспособности </w:t>
            </w:r>
          </w:p>
          <w:p w:rsidR="001010FF" w:rsidRPr="00025565" w:rsidRDefault="001010FF" w:rsidP="001010FF">
            <w:pPr>
              <w:pStyle w:val="table10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A3288" w:rsidRPr="00025565" w:rsidTr="007D5FE6">
        <w:tc>
          <w:tcPr>
            <w:tcW w:w="2660" w:type="dxa"/>
          </w:tcPr>
          <w:p w:rsidR="005A3288" w:rsidRPr="00025565" w:rsidRDefault="005A3288" w:rsidP="00C64E10">
            <w:pPr>
              <w:tabs>
                <w:tab w:val="left" w:pos="612"/>
              </w:tabs>
            </w:pPr>
            <w:r w:rsidRPr="00025565">
              <w:rPr>
                <w:spacing w:val="-6"/>
              </w:rPr>
              <w:t xml:space="preserve">2.6. </w:t>
            </w:r>
            <w:r w:rsidRPr="00C64E10">
              <w:t xml:space="preserve">Назначение </w:t>
            </w:r>
            <w:r w:rsidRPr="00C64E10">
              <w:lastRenderedPageBreak/>
              <w:t>пособия</w:t>
            </w:r>
            <w:r w:rsidRPr="00025565">
              <w:t xml:space="preserve"> в связи с рождением ребенка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5A328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lastRenderedPageBreak/>
              <w:t>заявление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  <w:spacing w:val="-4"/>
              </w:rPr>
            </w:pPr>
            <w:r w:rsidRPr="00025565">
              <w:rPr>
                <w:rFonts w:ascii="12" w:hAnsi="12"/>
                <w:spacing w:val="-8"/>
              </w:rPr>
              <w:lastRenderedPageBreak/>
              <w:t>паспорт или иной документ</w:t>
            </w:r>
            <w:r w:rsidRPr="00025565">
              <w:rPr>
                <w:rFonts w:ascii="12" w:hAnsi="12"/>
              </w:rPr>
              <w:t xml:space="preserve">, </w:t>
            </w:r>
            <w:r w:rsidRPr="00025565">
              <w:rPr>
                <w:rFonts w:ascii="12" w:hAnsi="12"/>
                <w:spacing w:val="-4"/>
              </w:rPr>
              <w:t>удостоверяющий личность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t xml:space="preserve">справка о рождении ребенка – в случае, если ребенок родился в Республике Беларусь 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t xml:space="preserve">свидетельство о рождении ребенка – в случае, если ребенок родился за </w:t>
            </w:r>
            <w:r w:rsidRPr="00025565">
              <w:rPr>
                <w:rFonts w:ascii="12" w:hAnsi="12"/>
                <w:spacing w:val="-4"/>
              </w:rPr>
              <w:t>пределами Республики Беларусь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</w:p>
          <w:p w:rsidR="005A3288" w:rsidRPr="00025565" w:rsidRDefault="005A3288" w:rsidP="005A3288">
            <w:pPr>
              <w:pStyle w:val="ConsPlusNormal"/>
              <w:spacing w:line="240" w:lineRule="exact"/>
              <w:ind w:firstLine="0"/>
              <w:jc w:val="both"/>
              <w:rPr>
                <w:rFonts w:ascii="12" w:hAnsi="12" w:cs="Times New Roman"/>
                <w:sz w:val="24"/>
                <w:szCs w:val="24"/>
              </w:rPr>
            </w:pPr>
            <w:r w:rsidRPr="00025565">
              <w:rPr>
                <w:rFonts w:ascii="12" w:hAnsi="12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t xml:space="preserve">копия решения суда об </w:t>
            </w:r>
            <w:r w:rsidRPr="00025565">
              <w:rPr>
                <w:rFonts w:ascii="12" w:hAnsi="12"/>
                <w:spacing w:val="-12"/>
              </w:rPr>
              <w:t xml:space="preserve">усыновлении (удочерении) (далее – усыновление) </w:t>
            </w:r>
            <w:r w:rsidRPr="00025565">
              <w:rPr>
                <w:rFonts w:ascii="12" w:hAnsi="12"/>
              </w:rPr>
              <w:t>– для семей, усыновивших (удочеривших) (далее – усыновившие) детей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</w:rPr>
            </w:pP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Calibri" w:hAnsi="Calibri"/>
                <w:lang w:val="ru-RU"/>
              </w:rPr>
            </w:pPr>
            <w:r w:rsidRPr="00025565">
              <w:rPr>
                <w:rFonts w:ascii="12" w:hAnsi="12"/>
              </w:rPr>
              <w:t>выписки (копии) из трудовых книжек родителей (усыновителей (</w:t>
            </w:r>
            <w:r w:rsidRPr="00025565">
              <w:rPr>
                <w:rFonts w:ascii="12" w:hAnsi="12"/>
                <w:spacing w:val="-4"/>
              </w:rPr>
              <w:t>удочерителей) (далее – усыновители), опекунов) или иные</w:t>
            </w:r>
            <w:r w:rsidRPr="00025565">
              <w:rPr>
                <w:rFonts w:ascii="12" w:hAnsi="12"/>
              </w:rPr>
              <w:t xml:space="preserve"> документы, подтверждающие их занятость</w:t>
            </w:r>
            <w:r w:rsidRPr="00025565">
              <w:rPr>
                <w:rFonts w:ascii="Calibri" w:hAnsi="Calibri"/>
                <w:lang w:val="ru-RU"/>
              </w:rPr>
              <w:t xml:space="preserve"> </w:t>
            </w:r>
            <w:r w:rsidRPr="00025565">
              <w:t>– в случае необходимости определения места назначения пособия</w:t>
            </w:r>
          </w:p>
          <w:p w:rsidR="005A3288" w:rsidRPr="00025565" w:rsidRDefault="005A3288" w:rsidP="005A3288">
            <w:pPr>
              <w:spacing w:line="240" w:lineRule="exact"/>
              <w:jc w:val="both"/>
              <w:rPr>
                <w:rFonts w:ascii="12" w:hAnsi="12"/>
                <w:lang w:val="ru-RU"/>
              </w:rPr>
            </w:pPr>
          </w:p>
          <w:p w:rsidR="005A3288" w:rsidRPr="00025565" w:rsidRDefault="005A3288" w:rsidP="005A3288">
            <w:pPr>
              <w:spacing w:after="120" w:line="240" w:lineRule="exact"/>
              <w:jc w:val="both"/>
              <w:rPr>
                <w:rFonts w:ascii="12" w:hAnsi="12"/>
                <w:lang w:val="ru-RU"/>
              </w:rPr>
            </w:pPr>
            <w:r w:rsidRPr="00025565">
              <w:rPr>
                <w:rFonts w:ascii="12" w:hAnsi="1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A3288" w:rsidRPr="00025565" w:rsidRDefault="005A3288" w:rsidP="0097381F">
            <w:pPr>
              <w:spacing w:after="120" w:line="240" w:lineRule="exact"/>
              <w:jc w:val="both"/>
              <w:rPr>
                <w:rFonts w:ascii="12" w:hAnsi="12"/>
              </w:rPr>
            </w:pPr>
            <w:r w:rsidRPr="00025565">
              <w:t xml:space="preserve">копия решения местного исполнительного и распорядительного органа об установлении опеки </w:t>
            </w:r>
            <w:r w:rsidRPr="00025565">
              <w:lastRenderedPageBreak/>
              <w:t>(попечительства) – для лиц, назначенных опекунами (попечителями) ребенка</w:t>
            </w:r>
            <w:r w:rsidRPr="00025565">
              <w:br/>
            </w:r>
            <w:r w:rsidRPr="00025565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268" w:type="dxa"/>
          </w:tcPr>
          <w:p w:rsidR="005A3288" w:rsidRPr="00025565" w:rsidRDefault="005A3288" w:rsidP="005A3288">
            <w:pPr>
              <w:jc w:val="both"/>
            </w:pPr>
            <w:r w:rsidRPr="00025565">
              <w:lastRenderedPageBreak/>
              <w:t>бесплатно</w:t>
            </w:r>
          </w:p>
        </w:tc>
        <w:tc>
          <w:tcPr>
            <w:tcW w:w="2322" w:type="dxa"/>
          </w:tcPr>
          <w:p w:rsidR="005A3288" w:rsidRPr="00025565" w:rsidRDefault="005A3288" w:rsidP="005A3288">
            <w:pPr>
              <w:jc w:val="both"/>
            </w:pPr>
            <w:r w:rsidRPr="00025565">
              <w:t xml:space="preserve">10 дней со дня </w:t>
            </w:r>
            <w:r w:rsidRPr="00025565">
              <w:lastRenderedPageBreak/>
              <w:t>подачи заявления, а в случае запроса документов и (или) сведений от других государ</w:t>
            </w:r>
            <w:r w:rsidRPr="00025565">
              <w:rPr>
                <w:lang w:val="ru-RU"/>
              </w:rPr>
              <w:t>-</w:t>
            </w:r>
            <w:r w:rsidRPr="00025565">
              <w:t>ственных органов, иных организа</w:t>
            </w:r>
            <w:r w:rsidRPr="00025565">
              <w:rPr>
                <w:lang w:val="ru-RU"/>
              </w:rPr>
              <w:t>-</w:t>
            </w:r>
            <w:r w:rsidRPr="00025565">
              <w:t>ций – 1 месяц</w:t>
            </w:r>
          </w:p>
        </w:tc>
        <w:tc>
          <w:tcPr>
            <w:tcW w:w="2304" w:type="dxa"/>
          </w:tcPr>
          <w:p w:rsidR="005A3288" w:rsidRPr="00025565" w:rsidRDefault="005A3288" w:rsidP="005A3288">
            <w:pPr>
              <w:jc w:val="both"/>
            </w:pPr>
            <w:r w:rsidRPr="00025565">
              <w:lastRenderedPageBreak/>
              <w:t>единовременно</w:t>
            </w:r>
          </w:p>
        </w:tc>
      </w:tr>
      <w:tr w:rsidR="00576F1B" w:rsidRPr="00025565" w:rsidTr="007D5FE6">
        <w:tc>
          <w:tcPr>
            <w:tcW w:w="2660" w:type="dxa"/>
          </w:tcPr>
          <w:p w:rsidR="00576F1B" w:rsidRPr="00025565" w:rsidRDefault="00576F1B" w:rsidP="00576F1B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576F1B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заявление</w:t>
            </w: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12" w:hAnsi="12"/>
                <w:sz w:val="24"/>
                <w:szCs w:val="24"/>
              </w:rPr>
            </w:pP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pacing w:val="-8"/>
                <w:sz w:val="24"/>
                <w:szCs w:val="24"/>
              </w:rPr>
              <w:t>паспорт или иной документ</w:t>
            </w:r>
            <w:r w:rsidRPr="00025565">
              <w:rPr>
                <w:rFonts w:ascii="12" w:hAnsi="12"/>
                <w:sz w:val="24"/>
                <w:szCs w:val="24"/>
              </w:rPr>
              <w:t xml:space="preserve">, </w:t>
            </w:r>
            <w:r w:rsidRPr="00025565">
              <w:rPr>
                <w:rFonts w:ascii="12" w:hAnsi="12"/>
                <w:spacing w:val="-4"/>
                <w:sz w:val="24"/>
                <w:szCs w:val="24"/>
              </w:rPr>
              <w:t>удостоверяющий личность</w:t>
            </w: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12" w:hAnsi="12"/>
                <w:sz w:val="24"/>
                <w:szCs w:val="24"/>
              </w:rPr>
            </w:pP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заключение врачебно-консультационной комиссии</w:t>
            </w: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76F1B" w:rsidRPr="00025565" w:rsidRDefault="00576F1B" w:rsidP="00576F1B">
            <w:pPr>
              <w:spacing w:line="240" w:lineRule="exact"/>
              <w:contextualSpacing/>
            </w:pPr>
            <w:r w:rsidRPr="00025565"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:rsidR="00576F1B" w:rsidRPr="00025565" w:rsidRDefault="00576F1B" w:rsidP="00576F1B">
            <w:pPr>
              <w:spacing w:line="240" w:lineRule="exact"/>
              <w:contextualSpacing/>
            </w:pP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576F1B" w:rsidRPr="00025565" w:rsidRDefault="00576F1B" w:rsidP="00576F1B">
            <w:pPr>
              <w:pStyle w:val="table100"/>
              <w:spacing w:line="240" w:lineRule="exact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268" w:type="dxa"/>
          </w:tcPr>
          <w:p w:rsidR="00576F1B" w:rsidRPr="00025565" w:rsidRDefault="00576F1B" w:rsidP="00576F1B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576F1B" w:rsidRPr="00025565" w:rsidRDefault="00576F1B" w:rsidP="00576F1B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10 дней со дня </w:t>
            </w:r>
            <w:r w:rsidRPr="00025565">
              <w:rPr>
                <w:spacing w:val="-8"/>
                <w:sz w:val="24"/>
                <w:szCs w:val="24"/>
              </w:rPr>
              <w:t>подачи заявления, а в случае</w:t>
            </w:r>
            <w:r w:rsidRPr="00025565">
              <w:rPr>
                <w:sz w:val="24"/>
                <w:szCs w:val="24"/>
              </w:rPr>
              <w:t xml:space="preserve"> запроса документов и (</w:t>
            </w:r>
            <w:r w:rsidRPr="00025565">
              <w:rPr>
                <w:spacing w:val="-8"/>
                <w:sz w:val="24"/>
                <w:szCs w:val="24"/>
              </w:rPr>
              <w:t>или) сведений от дру</w:t>
            </w:r>
            <w:r w:rsidRPr="00025565">
              <w:rPr>
                <w:sz w:val="24"/>
                <w:szCs w:val="24"/>
              </w:rPr>
              <w:t>гих государственных органов, иных организаций – 1 месяц</w:t>
            </w:r>
          </w:p>
          <w:p w:rsidR="00576F1B" w:rsidRPr="00025565" w:rsidRDefault="00576F1B" w:rsidP="00576F1B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576F1B" w:rsidRPr="00025565" w:rsidRDefault="00576F1B" w:rsidP="00576F1B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единовременно</w:t>
            </w:r>
          </w:p>
        </w:tc>
      </w:tr>
      <w:tr w:rsidR="00D03CB2" w:rsidRPr="00025565" w:rsidTr="007D5FE6">
        <w:tc>
          <w:tcPr>
            <w:tcW w:w="2660" w:type="dxa"/>
          </w:tcPr>
          <w:p w:rsidR="00D03CB2" w:rsidRPr="00025565" w:rsidRDefault="00D03CB2" w:rsidP="00D03CB2">
            <w:pPr>
              <w:tabs>
                <w:tab w:val="left" w:pos="612"/>
              </w:tabs>
              <w:jc w:val="both"/>
            </w:pPr>
            <w:r w:rsidRPr="00025565">
              <w:rPr>
                <w:spacing w:val="-6"/>
              </w:rPr>
              <w:t>2.9. Назначение</w:t>
            </w:r>
            <w:r w:rsidRPr="00025565">
              <w:t xml:space="preserve"> </w:t>
            </w:r>
            <w:r w:rsidRPr="00025565">
              <w:rPr>
                <w:spacing w:val="-6"/>
              </w:rPr>
              <w:t>пособия по уходу</w:t>
            </w:r>
            <w:r w:rsidRPr="00025565">
              <w:t xml:space="preserve"> за </w:t>
            </w:r>
            <w:r w:rsidRPr="00025565">
              <w:rPr>
                <w:spacing w:val="-4"/>
              </w:rPr>
              <w:t>ребенком в возрасте до 3 лет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D03CB2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t>заявление</w:t>
            </w:r>
          </w:p>
          <w:p w:rsidR="00D03CB2" w:rsidRPr="00025565" w:rsidRDefault="00D03CB2" w:rsidP="00D03CB2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  <w:spacing w:val="-8"/>
              </w:rPr>
            </w:pPr>
            <w:r w:rsidRPr="00025565">
              <w:rPr>
                <w:rFonts w:ascii="12" w:hAnsi="12"/>
                <w:spacing w:val="-8"/>
              </w:rPr>
              <w:t>паспорт или иной документ, удостоверяющий личность</w:t>
            </w:r>
          </w:p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  <w:spacing w:val="-8"/>
              </w:rPr>
            </w:pPr>
          </w:p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t xml:space="preserve">свидетельство о рождении ребенка (для иностранных граждан и лиц без гражданства, </w:t>
            </w:r>
            <w:r w:rsidRPr="00025565">
              <w:rPr>
                <w:rFonts w:ascii="12" w:hAnsi="12"/>
              </w:rPr>
              <w:lastRenderedPageBreak/>
              <w:t xml:space="preserve">которым предоставлен статус беженца в Республике Беларусь, – при наличии такого свидетельства) </w:t>
            </w:r>
          </w:p>
          <w:p w:rsidR="00D03CB2" w:rsidRPr="00025565" w:rsidRDefault="00D03CB2" w:rsidP="00D03CB2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t xml:space="preserve">копия решения суда об </w:t>
            </w:r>
            <w:r w:rsidRPr="00025565">
              <w:rPr>
                <w:rFonts w:ascii="12" w:hAnsi="12"/>
                <w:spacing w:val="-12"/>
              </w:rPr>
              <w:t>усыновлении –</w:t>
            </w:r>
            <w:r w:rsidRPr="00025565">
              <w:rPr>
                <w:rFonts w:ascii="12" w:hAnsi="12"/>
              </w:rPr>
              <w:t xml:space="preserve"> для семей, усыновивших детей </w:t>
            </w:r>
          </w:p>
          <w:p w:rsidR="00D03CB2" w:rsidRPr="00025565" w:rsidRDefault="00D03CB2" w:rsidP="00D03CB2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  <w:p w:rsidR="00D03CB2" w:rsidRPr="00025565" w:rsidRDefault="00D03CB2" w:rsidP="00D03CB2">
            <w:pPr>
              <w:pStyle w:val="table100"/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025565">
              <w:rPr>
                <w:sz w:val="24"/>
                <w:szCs w:val="24"/>
              </w:rPr>
              <w:lastRenderedPageBreak/>
              <w:t>неполной семьи, – для неполных семей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025565">
              <w:rPr>
                <w:sz w:val="24"/>
                <w:szCs w:val="24"/>
              </w:rPr>
              <w:br/>
            </w:r>
            <w:r w:rsidRPr="00025565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268" w:type="dxa"/>
          </w:tcPr>
          <w:p w:rsidR="00D03CB2" w:rsidRPr="00025565" w:rsidRDefault="00D03CB2" w:rsidP="00D03CB2">
            <w:pPr>
              <w:jc w:val="both"/>
              <w:rPr>
                <w:strike/>
              </w:rPr>
            </w:pPr>
            <w:r w:rsidRPr="00025565">
              <w:lastRenderedPageBreak/>
              <w:t>бесплатно</w:t>
            </w:r>
          </w:p>
        </w:tc>
        <w:tc>
          <w:tcPr>
            <w:tcW w:w="2322" w:type="dxa"/>
          </w:tcPr>
          <w:p w:rsidR="00D03CB2" w:rsidRPr="00025565" w:rsidRDefault="00D03CB2" w:rsidP="00D03CB2">
            <w:pPr>
              <w:jc w:val="both"/>
            </w:pPr>
            <w:r w:rsidRPr="00025565">
              <w:t>10 дней со дня подачи заявления, а в случае запроса документов и (или) сведений от других государ</w:t>
            </w:r>
            <w:r w:rsidRPr="00025565">
              <w:rPr>
                <w:lang w:val="ru-RU"/>
              </w:rPr>
              <w:t>-</w:t>
            </w:r>
            <w:r w:rsidRPr="00025565">
              <w:t xml:space="preserve">ственных органов, иных </w:t>
            </w:r>
            <w:r w:rsidRPr="00025565">
              <w:lastRenderedPageBreak/>
              <w:t>организаций – 1 месяц</w:t>
            </w:r>
          </w:p>
        </w:tc>
        <w:tc>
          <w:tcPr>
            <w:tcW w:w="2304" w:type="dxa"/>
          </w:tcPr>
          <w:p w:rsidR="00D03CB2" w:rsidRPr="00025565" w:rsidRDefault="00D03CB2" w:rsidP="00D03CB2">
            <w:pPr>
              <w:jc w:val="both"/>
              <w:rPr>
                <w:lang w:val="ru-RU"/>
              </w:rPr>
            </w:pPr>
            <w:r w:rsidRPr="00025565">
              <w:lastRenderedPageBreak/>
              <w:t>по день</w:t>
            </w:r>
          </w:p>
          <w:p w:rsidR="00D03CB2" w:rsidRPr="00025565" w:rsidRDefault="00D03CB2" w:rsidP="00D03CB2">
            <w:pPr>
              <w:jc w:val="both"/>
              <w:rPr>
                <w:lang w:val="ru-RU"/>
              </w:rPr>
            </w:pPr>
            <w:r w:rsidRPr="00025565">
              <w:t xml:space="preserve"> достижения ребенком</w:t>
            </w:r>
          </w:p>
          <w:p w:rsidR="00D03CB2" w:rsidRPr="00025565" w:rsidRDefault="00D03CB2" w:rsidP="00D03CB2">
            <w:pPr>
              <w:jc w:val="both"/>
            </w:pPr>
            <w:r w:rsidRPr="00025565">
              <w:t xml:space="preserve"> возраста 3 лет </w:t>
            </w:r>
          </w:p>
        </w:tc>
      </w:tr>
      <w:tr w:rsidR="00D03CB2" w:rsidRPr="00025565" w:rsidTr="007D5FE6">
        <w:tc>
          <w:tcPr>
            <w:tcW w:w="2660" w:type="dxa"/>
          </w:tcPr>
          <w:p w:rsidR="00D03CB2" w:rsidRPr="00025565" w:rsidRDefault="00D03CB2" w:rsidP="00D03CB2">
            <w:pPr>
              <w:tabs>
                <w:tab w:val="left" w:pos="612"/>
              </w:tabs>
              <w:spacing w:line="240" w:lineRule="exact"/>
              <w:jc w:val="both"/>
              <w:rPr>
                <w:rFonts w:ascii="12" w:hAnsi="12"/>
                <w:spacing w:val="-6"/>
              </w:rPr>
            </w:pPr>
            <w:r w:rsidRPr="00025565">
              <w:lastRenderedPageBreak/>
              <w:t>2.9</w:t>
            </w:r>
            <w:r w:rsidRPr="00025565">
              <w:rPr>
                <w:vertAlign w:val="superscript"/>
              </w:rPr>
              <w:t>1</w:t>
            </w:r>
            <w:r w:rsidRPr="00025565"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D03CB2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t>заявление</w:t>
            </w:r>
            <w:r w:rsidRPr="00025565">
              <w:br/>
            </w:r>
            <w:r w:rsidRPr="00025565">
              <w:br/>
              <w:t>паспорт или иной документ, удостоверяющий личность</w:t>
            </w:r>
            <w:r w:rsidRPr="00025565">
              <w:br/>
            </w:r>
            <w:r w:rsidRPr="00025565">
              <w:br/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</w:t>
            </w:r>
            <w:r w:rsidRPr="00025565">
              <w:lastRenderedPageBreak/>
              <w:t>беженца в Республике Беларусь, – при наличии таких свидетельств)</w:t>
            </w:r>
            <w:r w:rsidRPr="00025565">
              <w:br/>
            </w:r>
            <w:r w:rsidRPr="00025565"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025565">
              <w:br/>
            </w:r>
            <w:r w:rsidRPr="00025565">
              <w:br/>
              <w:t>копия решения суда об усыновлении – для семей, усыновивших детей</w:t>
            </w:r>
            <w:r w:rsidRPr="00025565">
              <w:br/>
            </w:r>
            <w:r w:rsidRPr="00025565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25565">
              <w:br/>
            </w:r>
            <w:r w:rsidRPr="00025565">
              <w:br/>
              <w:t>свидетельство о заключении брака – в случае, если заявитель состоит в браке</w:t>
            </w:r>
            <w:r w:rsidRPr="00025565">
              <w:br/>
            </w:r>
            <w:r w:rsidRPr="00025565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25565">
              <w:br/>
            </w:r>
            <w:r w:rsidRPr="00025565">
              <w:br/>
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</w:t>
            </w:r>
            <w:r w:rsidRPr="00025565">
              <w:lastRenderedPageBreak/>
              <w:t>(службы), учебы, установленного листком нетрудоспособности по беременности и родам</w:t>
            </w:r>
            <w:r w:rsidRPr="00025565">
              <w:br/>
            </w:r>
            <w:r w:rsidRPr="00025565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025565">
              <w:br/>
            </w:r>
            <w:r w:rsidRPr="00025565"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268" w:type="dxa"/>
          </w:tcPr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  <w:lang w:val="ru-RU"/>
              </w:rPr>
            </w:pPr>
            <w:r w:rsidRPr="00025565">
              <w:rPr>
                <w:rFonts w:ascii="12" w:hAnsi="12"/>
                <w:lang w:val="ru-RU"/>
              </w:rPr>
              <w:lastRenderedPageBreak/>
              <w:t>бесплатно</w:t>
            </w:r>
          </w:p>
        </w:tc>
        <w:tc>
          <w:tcPr>
            <w:tcW w:w="2322" w:type="dxa"/>
          </w:tcPr>
          <w:p w:rsidR="00D03CB2" w:rsidRPr="00025565" w:rsidRDefault="00D03CB2" w:rsidP="00D03CB2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304" w:type="dxa"/>
          </w:tcPr>
          <w:p w:rsidR="00D03CB2" w:rsidRPr="00025565" w:rsidRDefault="00D03CB2" w:rsidP="00D03CB2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на срок </w:t>
            </w:r>
          </w:p>
          <w:p w:rsidR="00D03CB2" w:rsidRPr="00025565" w:rsidRDefault="00D03CB2" w:rsidP="00D03CB2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до даты </w:t>
            </w:r>
          </w:p>
          <w:p w:rsidR="00D03CB2" w:rsidRPr="00025565" w:rsidRDefault="00D03CB2" w:rsidP="00D03CB2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>наступления обстоятельств, влекущих</w:t>
            </w:r>
          </w:p>
          <w:p w:rsidR="00D03CB2" w:rsidRPr="00025565" w:rsidRDefault="00D03CB2" w:rsidP="00D03CB2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>прекращение выплаты пособия</w:t>
            </w: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tabs>
                <w:tab w:val="left" w:pos="612"/>
              </w:tabs>
              <w:spacing w:line="240" w:lineRule="exact"/>
              <w:jc w:val="both"/>
              <w:rPr>
                <w:rFonts w:ascii="12" w:hAnsi="12"/>
                <w:lang w:val="ru-RU"/>
              </w:rPr>
            </w:pPr>
            <w:r w:rsidRPr="00025565">
              <w:rPr>
                <w:rFonts w:ascii="12" w:hAnsi="12"/>
              </w:rPr>
              <w:lastRenderedPageBreak/>
              <w:t>2.12. Назначение пособия на детей старше 3 лет</w:t>
            </w:r>
            <w:r w:rsidRPr="00025565">
              <w:rPr>
                <w:rFonts w:ascii="12" w:hAnsi="12"/>
                <w:lang w:val="ru-RU"/>
              </w:rPr>
              <w:t xml:space="preserve"> из отдельных категорий семей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spacing w:line="240" w:lineRule="exact"/>
            </w:pPr>
            <w:r w:rsidRPr="00025565">
              <w:t>заявление</w:t>
            </w:r>
          </w:p>
          <w:p w:rsidR="00B83208" w:rsidRPr="00025565" w:rsidRDefault="00B83208" w:rsidP="00B83208">
            <w:pPr>
              <w:spacing w:line="240" w:lineRule="exact"/>
            </w:pPr>
            <w:r w:rsidRPr="00025565">
              <w:t>паспорт или иной документ, удостоверяющий личность</w:t>
            </w:r>
          </w:p>
          <w:p w:rsidR="00B83208" w:rsidRPr="00025565" w:rsidRDefault="00B83208" w:rsidP="00B83208">
            <w:pPr>
              <w:spacing w:line="240" w:lineRule="exact"/>
            </w:pPr>
          </w:p>
          <w:p w:rsidR="00B83208" w:rsidRPr="00025565" w:rsidRDefault="00B83208" w:rsidP="00B83208">
            <w:pPr>
              <w:spacing w:line="240" w:lineRule="exact"/>
            </w:pPr>
            <w:r w:rsidRPr="00025565"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B83208" w:rsidRPr="00025565" w:rsidRDefault="00B83208" w:rsidP="00B83208">
            <w:pPr>
              <w:spacing w:line="240" w:lineRule="exact"/>
            </w:pPr>
          </w:p>
          <w:p w:rsidR="00B83208" w:rsidRPr="00025565" w:rsidRDefault="00B83208" w:rsidP="00B83208">
            <w:pPr>
              <w:pStyle w:val="ConsPlusNormal"/>
              <w:spacing w:line="240" w:lineRule="exact"/>
              <w:ind w:firstLine="0"/>
              <w:jc w:val="both"/>
              <w:rPr>
                <w:rFonts w:ascii="12" w:hAnsi="12"/>
                <w:spacing w:val="-8"/>
              </w:rPr>
            </w:pPr>
            <w:r w:rsidRPr="00025565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 – для семей, усыновивших детей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решения местного исполнительного и 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справка о том, что гражданин 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65">
              <w:rPr>
                <w:rFonts w:ascii="Times New Roman" w:hAnsi="Times New Roman" w:cs="Times New Roman"/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</w:t>
            </w:r>
            <w:r w:rsidRPr="00025565">
              <w:t xml:space="preserve"> места выплаты пособия</w:t>
            </w:r>
          </w:p>
        </w:tc>
        <w:tc>
          <w:tcPr>
            <w:tcW w:w="2268" w:type="dxa"/>
          </w:tcPr>
          <w:p w:rsidR="00B83208" w:rsidRPr="00025565" w:rsidRDefault="00B83208" w:rsidP="00B83208">
            <w:pPr>
              <w:spacing w:line="240" w:lineRule="exact"/>
              <w:jc w:val="both"/>
              <w:rPr>
                <w:rFonts w:ascii="12" w:hAnsi="12"/>
              </w:rPr>
            </w:pPr>
            <w:r w:rsidRPr="00025565">
              <w:rPr>
                <w:rFonts w:ascii="12" w:hAnsi="12"/>
              </w:rPr>
              <w:lastRenderedPageBreak/>
              <w:t xml:space="preserve">бесплатно 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spacing w:line="240" w:lineRule="exact"/>
              <w:jc w:val="both"/>
              <w:rPr>
                <w:rFonts w:ascii="12" w:hAnsi="12"/>
                <w:spacing w:val="-4"/>
              </w:rPr>
            </w:pPr>
            <w:r w:rsidRPr="00025565">
              <w:rPr>
                <w:rFonts w:ascii="12" w:hAnsi="12"/>
                <w:spacing w:val="-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по 30 июня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>или по 31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декабря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>календарного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 года, в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 котором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назначено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пособие,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либо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по день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>достижения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 xml:space="preserve">ребенком 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t>16-, 18-летнего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  <w:r w:rsidRPr="00025565">
              <w:rPr>
                <w:lang w:val="ru-RU"/>
              </w:rPr>
              <w:t>в</w:t>
            </w:r>
            <w:r w:rsidRPr="00025565">
              <w:t>озраста</w:t>
            </w:r>
          </w:p>
          <w:p w:rsidR="00B83208" w:rsidRPr="00025565" w:rsidRDefault="00B83208" w:rsidP="00B83208">
            <w:pPr>
              <w:spacing w:line="240" w:lineRule="exact"/>
              <w:jc w:val="both"/>
              <w:rPr>
                <w:lang w:val="ru-RU"/>
              </w:rPr>
            </w:pP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lastRenderedPageBreak/>
              <w:t xml:space="preserve">2.13. Назначение пособия по уходу за больным ребенком в возрасте до 14 лет </w:t>
            </w:r>
            <w:r w:rsidRPr="00025565">
              <w:rPr>
                <w:sz w:val="24"/>
                <w:szCs w:val="24"/>
              </w:rPr>
              <w:t>(ребенком-инвалидом в возрасте до 18 лет)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268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10 дней со дня обращения</w:t>
            </w:r>
            <w:r w:rsidRPr="00025565">
              <w:t xml:space="preserve">, </w:t>
            </w:r>
            <w:r w:rsidRPr="00025565">
              <w:rPr>
                <w:sz w:val="24"/>
                <w:szCs w:val="24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на срок,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указанный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в листке 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нетрудоспособ-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ности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>2.14. Назначение посо</w:t>
            </w:r>
            <w:r w:rsidRPr="00025565">
              <w:rPr>
                <w:rFonts w:ascii="12" w:hAnsi="12"/>
                <w:sz w:val="24"/>
                <w:szCs w:val="24"/>
              </w:rPr>
              <w:t xml:space="preserve">бия по уходу за </w:t>
            </w:r>
            <w:r w:rsidRPr="00025565">
              <w:rPr>
                <w:rFonts w:ascii="12" w:hAnsi="12"/>
                <w:sz w:val="24"/>
                <w:szCs w:val="24"/>
              </w:rPr>
              <w:lastRenderedPageBreak/>
              <w:t xml:space="preserve">ребенком в возрасте до </w:t>
            </w:r>
            <w:r w:rsidRPr="00025565">
              <w:rPr>
                <w:rFonts w:ascii="12" w:hAnsi="12"/>
                <w:sz w:val="24"/>
                <w:szCs w:val="24"/>
              </w:rPr>
              <w:br/>
              <w:t xml:space="preserve">3 лет и ребенком-инвалидом в возрасте до 18 лет в случае </w:t>
            </w:r>
            <w:r w:rsidRPr="00025565">
              <w:rPr>
                <w:rFonts w:ascii="12" w:hAnsi="12"/>
                <w:spacing w:val="-4"/>
                <w:sz w:val="24"/>
                <w:szCs w:val="24"/>
              </w:rPr>
              <w:t>болезни матери либо дру</w:t>
            </w:r>
            <w:r w:rsidRPr="00025565">
              <w:rPr>
                <w:rFonts w:ascii="12" w:hAnsi="12"/>
                <w:sz w:val="24"/>
                <w:szCs w:val="24"/>
              </w:rPr>
              <w:t xml:space="preserve">гого лица, фактически </w:t>
            </w:r>
            <w:r w:rsidR="00C5427C">
              <w:rPr>
                <w:rFonts w:ascii="12" w:hAnsi="12"/>
                <w:spacing w:val="-8"/>
                <w:sz w:val="24"/>
                <w:szCs w:val="24"/>
              </w:rPr>
              <w:t>осуществляю</w:t>
            </w:r>
            <w:r w:rsidRPr="00025565">
              <w:rPr>
                <w:rFonts w:ascii="12" w:hAnsi="12"/>
                <w:spacing w:val="-8"/>
                <w:sz w:val="24"/>
                <w:szCs w:val="24"/>
              </w:rPr>
              <w:t>щего</w:t>
            </w:r>
            <w:r w:rsidRPr="00025565">
              <w:rPr>
                <w:rFonts w:ascii="12" w:hAnsi="12"/>
                <w:sz w:val="24"/>
                <w:szCs w:val="24"/>
              </w:rPr>
              <w:t xml:space="preserve"> уход за ребенком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2268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10 дней со дня обращения</w:t>
            </w:r>
            <w:r w:rsidRPr="00025565">
              <w:t xml:space="preserve"> </w:t>
            </w:r>
            <w:r w:rsidRPr="00025565">
              <w:rPr>
                <w:sz w:val="24"/>
                <w:szCs w:val="24"/>
              </w:rPr>
              <w:t xml:space="preserve">а в </w:t>
            </w:r>
            <w:r w:rsidRPr="00025565">
              <w:rPr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lastRenderedPageBreak/>
              <w:t>на срок,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указанный 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lastRenderedPageBreak/>
              <w:t xml:space="preserve">в листке 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нетрудоспособ-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ности</w:t>
            </w: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листок нетрудоспособности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10 дней со дня обращения, а  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на срок, 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указанный 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в листке 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 нетрудоспособ-</w:t>
            </w:r>
          </w:p>
          <w:p w:rsidR="00B83208" w:rsidRPr="00025565" w:rsidRDefault="00B83208" w:rsidP="00B83208">
            <w:pPr>
              <w:pStyle w:val="table100"/>
              <w:spacing w:line="240" w:lineRule="exact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ности</w:t>
            </w: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2.18. Выдача справки о размере  пособия на детей и периоде его выплаты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pacing w:val="-8"/>
                <w:sz w:val="24"/>
                <w:szCs w:val="24"/>
              </w:rPr>
            </w:pPr>
            <w:r w:rsidRPr="00025565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B83208" w:rsidRPr="00025565" w:rsidRDefault="00B83208" w:rsidP="00B83208">
            <w:pPr>
              <w:pStyle w:val="table100"/>
              <w:spacing w:line="1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B83208" w:rsidRPr="00025565" w:rsidTr="007D5FE6">
        <w:tc>
          <w:tcPr>
            <w:tcW w:w="266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2.20. Выдача справки об удержании алиментов и их размере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бухгалтерии,</w:t>
            </w:r>
          </w:p>
          <w:p w:rsidR="00B83208" w:rsidRPr="00025565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pacing w:val="-8"/>
                <w:sz w:val="24"/>
                <w:szCs w:val="24"/>
              </w:rPr>
            </w:pPr>
            <w:r w:rsidRPr="00025565">
              <w:rPr>
                <w:spacing w:val="-8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B83208" w:rsidRPr="00025565" w:rsidRDefault="00B83208" w:rsidP="00B83208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994105" w:rsidRPr="00025565" w:rsidTr="00994105">
        <w:trPr>
          <w:trHeight w:val="2114"/>
        </w:trPr>
        <w:tc>
          <w:tcPr>
            <w:tcW w:w="266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 xml:space="preserve">2.24. Выдача справки </w:t>
            </w:r>
            <w:r w:rsidRPr="00025565">
              <w:rPr>
                <w:spacing w:val="-4"/>
                <w:sz w:val="24"/>
                <w:szCs w:val="24"/>
              </w:rPr>
              <w:t>о необеспеченности ре</w:t>
            </w:r>
            <w:r w:rsidRPr="00025565">
              <w:rPr>
                <w:sz w:val="24"/>
                <w:szCs w:val="24"/>
              </w:rPr>
              <w:t xml:space="preserve">бенка в текущем году </w:t>
            </w:r>
            <w:r w:rsidRPr="00025565">
              <w:rPr>
                <w:spacing w:val="-10"/>
                <w:sz w:val="24"/>
                <w:szCs w:val="24"/>
              </w:rPr>
              <w:t>путевкой за счет средств</w:t>
            </w:r>
            <w:r w:rsidRPr="00025565">
              <w:rPr>
                <w:sz w:val="24"/>
                <w:szCs w:val="24"/>
              </w:rPr>
              <w:t xml:space="preserve"> государственного </w:t>
            </w:r>
            <w:r w:rsidRPr="00025565">
              <w:rPr>
                <w:spacing w:val="-4"/>
                <w:sz w:val="24"/>
                <w:szCs w:val="24"/>
              </w:rPr>
              <w:t>социального страхования</w:t>
            </w:r>
            <w:r w:rsidRPr="00025565">
              <w:rPr>
                <w:sz w:val="24"/>
                <w:szCs w:val="24"/>
              </w:rPr>
              <w:t xml:space="preserve"> в лагерь с круглосуточным пребыванием</w:t>
            </w:r>
          </w:p>
        </w:tc>
        <w:tc>
          <w:tcPr>
            <w:tcW w:w="2123" w:type="dxa"/>
          </w:tcPr>
          <w:p w:rsidR="0097381F" w:rsidRPr="00025565" w:rsidRDefault="0097381F" w:rsidP="0097381F">
            <w:pPr>
              <w:pStyle w:val="table100"/>
              <w:spacing w:line="240" w:lineRule="exact"/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профсоюзный комитет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7381F" w:rsidRPr="00025565" w:rsidRDefault="0097381F" w:rsidP="0097381F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spacing w:val="-4"/>
                <w:sz w:val="24"/>
                <w:szCs w:val="24"/>
              </w:rPr>
            </w:pPr>
            <w:r w:rsidRPr="00025565">
              <w:rPr>
                <w:rFonts w:ascii="12" w:hAnsi="12"/>
                <w:spacing w:val="-4"/>
                <w:sz w:val="24"/>
                <w:szCs w:val="24"/>
              </w:rPr>
              <w:t xml:space="preserve">председатель 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Пейдик В.Н</w:t>
            </w:r>
            <w:r w:rsidRPr="00025565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7381F" w:rsidRPr="00025565" w:rsidRDefault="0097381F" w:rsidP="0097381F">
            <w:pPr>
              <w:rPr>
                <w:lang w:val="ru-RU"/>
              </w:rPr>
            </w:pPr>
            <w:r w:rsidRPr="00025565">
              <w:rPr>
                <w:lang w:val="ru-RU"/>
              </w:rPr>
              <w:t>заместитель</w:t>
            </w:r>
          </w:p>
          <w:p w:rsidR="0097381F" w:rsidRPr="00025565" w:rsidRDefault="0097381F" w:rsidP="0097381F">
            <w:pPr>
              <w:rPr>
                <w:lang w:val="ru-RU"/>
              </w:rPr>
            </w:pPr>
            <w:r>
              <w:rPr>
                <w:lang w:val="ru-RU"/>
              </w:rPr>
              <w:t>Мекеня А.А.,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тренерская,</w:t>
            </w:r>
          </w:p>
          <w:p w:rsidR="0097381F" w:rsidRPr="00025565" w:rsidRDefault="0097381F" w:rsidP="0097381F">
            <w:pPr>
              <w:pStyle w:val="table100"/>
              <w:spacing w:line="248" w:lineRule="exact"/>
              <w:jc w:val="both"/>
              <w:rPr>
                <w:spacing w:val="-4"/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</w:t>
            </w:r>
            <w:r>
              <w:rPr>
                <w:spacing w:val="-4"/>
                <w:sz w:val="24"/>
                <w:szCs w:val="24"/>
              </w:rPr>
              <w:t>2</w:t>
            </w:r>
          </w:p>
          <w:p w:rsidR="00994105" w:rsidRPr="00025565" w:rsidRDefault="00994105" w:rsidP="00994105">
            <w:pPr>
              <w:pStyle w:val="table100"/>
              <w:spacing w:line="24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994105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23" w:type="dxa"/>
          </w:tcPr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инспектор по кадрам </w:t>
            </w:r>
          </w:p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Климович Л.М.</w:t>
            </w:r>
            <w:r>
              <w:rPr>
                <w:sz w:val="24"/>
                <w:szCs w:val="24"/>
              </w:rPr>
              <w:t>,</w:t>
            </w:r>
          </w:p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Соболевская Т.П</w:t>
            </w:r>
            <w:r w:rsidRPr="00025565">
              <w:rPr>
                <w:sz w:val="24"/>
                <w:szCs w:val="24"/>
              </w:rPr>
              <w:t>.,</w:t>
            </w:r>
          </w:p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Pr="00025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бухгалтерии,</w:t>
            </w:r>
          </w:p>
          <w:p w:rsidR="00994105" w:rsidRPr="00BA6023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4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center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994105" w:rsidRPr="00BA6023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бессрочно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994105">
            <w:pPr>
              <w:pStyle w:val="table100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2.35. Выплата пособия (материальной помощи) на погребение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994105" w:rsidRPr="00BA6023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994105" w:rsidRPr="00025565" w:rsidRDefault="00994105" w:rsidP="00994105">
            <w:pPr>
              <w:pStyle w:val="table100"/>
              <w:spacing w:line="20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994105" w:rsidRPr="00025565" w:rsidRDefault="00994105" w:rsidP="00994105">
            <w:pPr>
              <w:pStyle w:val="table10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  <w:r w:rsidRPr="00025565">
              <w:rPr>
                <w:sz w:val="24"/>
                <w:szCs w:val="24"/>
              </w:rPr>
              <w:t xml:space="preserve"> заявителя</w:t>
            </w:r>
          </w:p>
          <w:p w:rsidR="00994105" w:rsidRPr="00025565" w:rsidRDefault="00994105" w:rsidP="00994105">
            <w:pPr>
              <w:pStyle w:val="table10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справка о смерти – в случае, если смерть зарегистрирована в Республике Беларусь</w:t>
            </w:r>
          </w:p>
          <w:p w:rsidR="00994105" w:rsidRPr="00025565" w:rsidRDefault="00994105" w:rsidP="00994105">
            <w:pPr>
              <w:pStyle w:val="table100"/>
              <w:spacing w:line="200" w:lineRule="exact"/>
              <w:jc w:val="both"/>
              <w:rPr>
                <w:sz w:val="24"/>
                <w:szCs w:val="24"/>
              </w:rPr>
            </w:pPr>
          </w:p>
          <w:p w:rsidR="00994105" w:rsidRPr="00025565" w:rsidRDefault="00994105" w:rsidP="00994105">
            <w:pPr>
              <w:shd w:val="clear" w:color="auto" w:fill="FFFFFF"/>
              <w:tabs>
                <w:tab w:val="left" w:pos="1022"/>
              </w:tabs>
              <w:spacing w:before="10" w:line="200" w:lineRule="exact"/>
              <w:jc w:val="both"/>
              <w:rPr>
                <w:spacing w:val="-2"/>
              </w:rPr>
            </w:pPr>
            <w:r w:rsidRPr="00025565">
              <w:rPr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:rsidR="00994105" w:rsidRPr="00025565" w:rsidRDefault="00994105" w:rsidP="00994105">
            <w:pPr>
              <w:shd w:val="clear" w:color="auto" w:fill="FFFFFF"/>
              <w:tabs>
                <w:tab w:val="left" w:pos="1022"/>
              </w:tabs>
              <w:spacing w:before="10" w:line="200" w:lineRule="exact"/>
              <w:jc w:val="both"/>
            </w:pPr>
          </w:p>
          <w:p w:rsidR="00994105" w:rsidRPr="00025565" w:rsidRDefault="00994105" w:rsidP="00994105">
            <w:pPr>
              <w:shd w:val="clear" w:color="auto" w:fill="FFFFFF"/>
              <w:tabs>
                <w:tab w:val="left" w:pos="1022"/>
              </w:tabs>
              <w:spacing w:before="10" w:line="200" w:lineRule="exact"/>
              <w:jc w:val="both"/>
              <w:rPr>
                <w:spacing w:val="-2"/>
              </w:rPr>
            </w:pPr>
            <w:r w:rsidRPr="00025565">
              <w:rPr>
                <w:spacing w:val="-2"/>
              </w:rPr>
              <w:t>свидетельство о рождении (при его наличии) – в случае смерти ребенка (детей)</w:t>
            </w:r>
          </w:p>
          <w:p w:rsidR="00994105" w:rsidRPr="00025565" w:rsidRDefault="00994105" w:rsidP="00994105">
            <w:pPr>
              <w:pStyle w:val="table100"/>
              <w:jc w:val="both"/>
              <w:rPr>
                <w:sz w:val="16"/>
                <w:szCs w:val="16"/>
              </w:rPr>
            </w:pPr>
          </w:p>
          <w:p w:rsidR="00994105" w:rsidRPr="00025565" w:rsidRDefault="00994105" w:rsidP="00994105">
            <w:pPr>
              <w:pStyle w:val="table100"/>
              <w:spacing w:after="180" w:line="20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справка о том, что умерший в возрасте от 18 до 23 лет на день смерти являлся обучающимся  – в случае смерти лица в возрасте от 18 до 23 лет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1 рабочий день со дня подачи заявления, а в случае </w:t>
            </w:r>
            <w:r w:rsidRPr="00025565">
              <w:rPr>
                <w:spacing w:val="-4"/>
                <w:sz w:val="24"/>
                <w:szCs w:val="24"/>
              </w:rPr>
              <w:t>запроса документов и (или</w:t>
            </w:r>
            <w:r w:rsidRPr="00025565">
              <w:rPr>
                <w:sz w:val="24"/>
                <w:szCs w:val="24"/>
              </w:rPr>
              <w:t xml:space="preserve">) сведений от других государственных органов, иных </w:t>
            </w:r>
            <w:r w:rsidRPr="00025565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единовременно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FA2796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 xml:space="preserve">6.3 </w:t>
            </w:r>
            <w:r w:rsidR="00FA2796" w:rsidRPr="00025565">
              <w:rPr>
                <w:sz w:val="24"/>
                <w:szCs w:val="24"/>
              </w:rPr>
              <w:t xml:space="preserve"> </w:t>
            </w:r>
            <w:r w:rsidRPr="00025565">
              <w:rPr>
                <w:sz w:val="24"/>
                <w:szCs w:val="24"/>
              </w:rPr>
              <w:t>Выдача справки о том, что гражданин является обучающимся</w:t>
            </w:r>
            <w:r w:rsidR="00612B59" w:rsidRPr="00025565">
              <w:rPr>
                <w:sz w:val="24"/>
                <w:szCs w:val="24"/>
              </w:rPr>
              <w:t xml:space="preserve">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  <w:r w:rsidRPr="00025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7B0D2C" w:rsidRPr="00025565" w:rsidRDefault="00E50EE5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приемной руководителя</w:t>
            </w:r>
          </w:p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Климович Л.М.</w:t>
            </w:r>
            <w:r>
              <w:rPr>
                <w:sz w:val="24"/>
                <w:szCs w:val="24"/>
              </w:rPr>
              <w:t>,</w:t>
            </w:r>
          </w:p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Соболевская Т.П</w:t>
            </w:r>
            <w:r w:rsidRPr="00025565">
              <w:rPr>
                <w:sz w:val="24"/>
                <w:szCs w:val="24"/>
              </w:rPr>
              <w:t>.,</w:t>
            </w:r>
          </w:p>
          <w:p w:rsidR="007B0D2C" w:rsidRPr="00025565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Pr="00025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бухгалтерии,</w:t>
            </w:r>
          </w:p>
          <w:p w:rsidR="00994105" w:rsidRPr="00BA6023" w:rsidRDefault="007B0D2C" w:rsidP="007B0D2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4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6 месяцев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612B59">
            <w:pPr>
              <w:spacing w:before="120"/>
              <w:jc w:val="both"/>
            </w:pPr>
            <w:r w:rsidRPr="00025565">
              <w:t>«8.2</w:t>
            </w:r>
            <w:r w:rsidRPr="00025565">
              <w:rPr>
                <w:vertAlign w:val="superscript"/>
              </w:rPr>
              <w:t>1</w:t>
            </w:r>
            <w:r w:rsidRPr="00025565">
              <w:t>. Выдача справки о подтверждении нахождения в списочном составе национальной или сборной команды Республики Беларусь по виду (видам) спорта</w:t>
            </w:r>
          </w:p>
        </w:tc>
        <w:tc>
          <w:tcPr>
            <w:tcW w:w="2123" w:type="dxa"/>
          </w:tcPr>
          <w:p w:rsidR="00C5427C" w:rsidRDefault="00C5427C" w:rsidP="00C5427C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приемной руководителя</w:t>
            </w:r>
          </w:p>
          <w:p w:rsidR="00BA6023" w:rsidRDefault="00BA6023" w:rsidP="00BA6023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Л.М.,</w:t>
            </w:r>
          </w:p>
          <w:p w:rsidR="00BA6023" w:rsidRDefault="00BA6023" w:rsidP="00BA6023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7B0D2C">
              <w:rPr>
                <w:sz w:val="24"/>
                <w:szCs w:val="24"/>
              </w:rPr>
              <w:t>Соболевская Т.П.,</w:t>
            </w:r>
          </w:p>
          <w:p w:rsidR="00BA6023" w:rsidRDefault="00BA6023" w:rsidP="00BA6023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994105" w:rsidRPr="00BA6023" w:rsidRDefault="00BA6023" w:rsidP="00BA6023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BA6023">
              <w:rPr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40" w:type="dxa"/>
          </w:tcPr>
          <w:p w:rsidR="00994105" w:rsidRPr="00025565" w:rsidRDefault="00BC5DB9" w:rsidP="00994105">
            <w:pPr>
              <w:spacing w:before="120"/>
              <w:rPr>
                <w:lang w:val="ru-RU"/>
              </w:rPr>
            </w:pPr>
            <w:r w:rsidRPr="00025565">
              <w:rPr>
                <w:lang w:val="ru-RU"/>
              </w:rPr>
              <w:t>з</w:t>
            </w:r>
            <w:r w:rsidR="00994105" w:rsidRPr="00025565">
              <w:t>аявление</w:t>
            </w:r>
          </w:p>
          <w:p w:rsidR="00BC5DB9" w:rsidRPr="00025565" w:rsidRDefault="00BC5DB9" w:rsidP="00994105">
            <w:pPr>
              <w:spacing w:before="120"/>
              <w:rPr>
                <w:lang w:val="ru-RU"/>
              </w:rPr>
            </w:pPr>
            <w:r w:rsidRPr="00025565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spacing w:before="120"/>
            </w:pPr>
            <w:r w:rsidRPr="00025565">
              <w:t>бесплатно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spacing w:before="120"/>
            </w:pPr>
            <w:r w:rsidRPr="00025565">
              <w:t>5 дней со дня подачи заявления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spacing w:before="120"/>
              <w:rPr>
                <w:lang w:val="ru-RU"/>
              </w:rPr>
            </w:pPr>
            <w:r w:rsidRPr="00025565">
              <w:t>бессрочно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18.7. Выдача справки о наличии или об </w:t>
            </w:r>
            <w:r w:rsidRPr="00025565">
              <w:rPr>
                <w:rFonts w:ascii="12" w:hAnsi="12"/>
                <w:sz w:val="24"/>
                <w:szCs w:val="24"/>
              </w:rPr>
              <w:lastRenderedPageBreak/>
              <w:t>отсутствии исполни</w:t>
            </w:r>
            <w:r w:rsidRPr="00025565">
              <w:rPr>
                <w:sz w:val="24"/>
                <w:szCs w:val="24"/>
              </w:rPr>
              <w:t>-</w:t>
            </w:r>
            <w:r w:rsidRPr="00025565">
              <w:rPr>
                <w:rFonts w:ascii="12" w:hAnsi="12"/>
                <w:sz w:val="24"/>
                <w:szCs w:val="24"/>
              </w:rPr>
              <w:t>тельных листов и (или) иных требований о взыскании с лица задолженности по налогам, другим долгам 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lastRenderedPageBreak/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994105" w:rsidRPr="00BA6023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994105" w:rsidRPr="00025565" w:rsidRDefault="00994105" w:rsidP="00994105">
            <w:pPr>
              <w:spacing w:line="240" w:lineRule="exact"/>
              <w:rPr>
                <w:lang w:val="ru-RU"/>
              </w:rPr>
            </w:pPr>
            <w:r w:rsidRPr="00025565">
              <w:rPr>
                <w:lang w:val="ru-RU"/>
              </w:rPr>
              <w:lastRenderedPageBreak/>
              <w:t>з</w:t>
            </w:r>
            <w:r w:rsidRPr="00025565">
              <w:rPr>
                <w:rFonts w:ascii="12" w:hAnsi="12"/>
              </w:rPr>
              <w:t xml:space="preserve">аявление; </w:t>
            </w:r>
          </w:p>
          <w:p w:rsidR="00994105" w:rsidRPr="00025565" w:rsidRDefault="00994105" w:rsidP="00994105">
            <w:pPr>
              <w:spacing w:line="240" w:lineRule="exact"/>
              <w:rPr>
                <w:lang w:val="ru-RU"/>
              </w:rPr>
            </w:pPr>
          </w:p>
          <w:p w:rsidR="00994105" w:rsidRPr="00025565" w:rsidRDefault="00994105" w:rsidP="00994105">
            <w:pPr>
              <w:spacing w:line="240" w:lineRule="exact"/>
              <w:rPr>
                <w:rFonts w:ascii="12" w:hAnsi="12"/>
              </w:rPr>
            </w:pPr>
            <w:r w:rsidRPr="00025565">
              <w:rPr>
                <w:rFonts w:ascii="12" w:hAnsi="12"/>
              </w:rPr>
              <w:lastRenderedPageBreak/>
              <w:t xml:space="preserve">паспорт или иной документ, удостоверяющий личность 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spacing w:line="240" w:lineRule="exact"/>
              <w:rPr>
                <w:rFonts w:ascii="12" w:hAnsi="12"/>
                <w:lang w:val="ru-RU"/>
              </w:rPr>
            </w:pPr>
            <w:r w:rsidRPr="00025565">
              <w:rPr>
                <w:rFonts w:ascii="Calibri" w:hAnsi="Calibri"/>
                <w:lang w:val="ru-RU"/>
              </w:rPr>
              <w:lastRenderedPageBreak/>
              <w:t>б</w:t>
            </w:r>
            <w:r w:rsidRPr="00025565">
              <w:rPr>
                <w:rFonts w:ascii="12" w:hAnsi="12"/>
              </w:rPr>
              <w:t>есплатно</w:t>
            </w:r>
          </w:p>
        </w:tc>
        <w:tc>
          <w:tcPr>
            <w:tcW w:w="2322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 xml:space="preserve">5 рабочих дней со дня подачи </w:t>
            </w:r>
            <w:r w:rsidRPr="00025565">
              <w:rPr>
                <w:rFonts w:ascii="12" w:hAnsi="12"/>
                <w:sz w:val="24"/>
                <w:szCs w:val="24"/>
              </w:rPr>
              <w:lastRenderedPageBreak/>
              <w:t xml:space="preserve">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  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spacing w:line="240" w:lineRule="exact"/>
              <w:rPr>
                <w:rFonts w:ascii="12" w:hAnsi="12"/>
                <w:spacing w:val="-12"/>
                <w:lang w:val="ru-RU"/>
              </w:rPr>
            </w:pPr>
            <w:r w:rsidRPr="00025565">
              <w:lastRenderedPageBreak/>
              <w:t>6 месяцев</w:t>
            </w:r>
          </w:p>
        </w:tc>
      </w:tr>
      <w:tr w:rsidR="00994105" w:rsidRPr="00025565" w:rsidTr="007D5FE6">
        <w:tc>
          <w:tcPr>
            <w:tcW w:w="266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3" w:type="dxa"/>
          </w:tcPr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главный бухгалтер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 А.И.</w:t>
            </w:r>
          </w:p>
          <w:p w:rsidR="00583E7F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бухгалтерии,</w:t>
            </w:r>
          </w:p>
          <w:p w:rsidR="00994105" w:rsidRPr="00BA6023" w:rsidRDefault="00583E7F" w:rsidP="00583E7F">
            <w:pPr>
              <w:pStyle w:val="table100"/>
              <w:spacing w:line="240" w:lineRule="exact"/>
              <w:jc w:val="both"/>
              <w:rPr>
                <w:sz w:val="24"/>
                <w:szCs w:val="24"/>
              </w:rPr>
            </w:pPr>
            <w:r w:rsidRPr="00025565">
              <w:rPr>
                <w:sz w:val="24"/>
                <w:szCs w:val="24"/>
              </w:rPr>
              <w:t>тел.</w:t>
            </w:r>
            <w:r w:rsidRPr="00025565">
              <w:rPr>
                <w:spacing w:val="-4"/>
                <w:sz w:val="24"/>
                <w:szCs w:val="24"/>
              </w:rPr>
              <w:t>66364</w:t>
            </w:r>
          </w:p>
        </w:tc>
        <w:tc>
          <w:tcPr>
            <w:tcW w:w="3740" w:type="dxa"/>
          </w:tcPr>
          <w:p w:rsidR="00994105" w:rsidRPr="00025565" w:rsidRDefault="00994105" w:rsidP="00994105">
            <w:pPr>
              <w:pStyle w:val="table100"/>
              <w:spacing w:line="240" w:lineRule="exact"/>
              <w:jc w:val="both"/>
              <w:rPr>
                <w:rFonts w:ascii="12" w:hAnsi="12"/>
                <w:spacing w:val="-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994105" w:rsidRPr="00025565" w:rsidRDefault="00994105" w:rsidP="00994105">
            <w:pPr>
              <w:spacing w:line="240" w:lineRule="exact"/>
              <w:rPr>
                <w:rFonts w:ascii="12" w:hAnsi="12"/>
                <w:lang w:val="ru-RU"/>
              </w:rPr>
            </w:pPr>
            <w:r w:rsidRPr="00025565">
              <w:rPr>
                <w:rFonts w:ascii="Calibri" w:hAnsi="Calibri"/>
                <w:lang w:val="ru-RU"/>
              </w:rPr>
              <w:t>б</w:t>
            </w:r>
            <w:r w:rsidRPr="00025565">
              <w:rPr>
                <w:rFonts w:ascii="12" w:hAnsi="12"/>
              </w:rPr>
              <w:t>есплатно</w:t>
            </w:r>
          </w:p>
        </w:tc>
        <w:tc>
          <w:tcPr>
            <w:tcW w:w="2322" w:type="dxa"/>
          </w:tcPr>
          <w:p w:rsidR="00994105" w:rsidRPr="00025565" w:rsidRDefault="007D0D4C" w:rsidP="00994105">
            <w:pPr>
              <w:pStyle w:val="table100"/>
              <w:spacing w:line="240" w:lineRule="exact"/>
              <w:jc w:val="both"/>
              <w:rPr>
                <w:rFonts w:ascii="12" w:hAnsi="12"/>
                <w:sz w:val="24"/>
                <w:szCs w:val="24"/>
              </w:rPr>
            </w:pPr>
            <w:r w:rsidRPr="00025565">
              <w:rPr>
                <w:rFonts w:ascii="12" w:hAnsi="12"/>
                <w:sz w:val="24"/>
                <w:szCs w:val="24"/>
              </w:rPr>
              <w:t>в</w:t>
            </w:r>
            <w:r w:rsidR="00994105" w:rsidRPr="00025565">
              <w:rPr>
                <w:rFonts w:ascii="12" w:hAnsi="12"/>
                <w:sz w:val="24"/>
                <w:szCs w:val="24"/>
              </w:rPr>
              <w:t xml:space="preserve"> день обращения</w:t>
            </w:r>
          </w:p>
        </w:tc>
        <w:tc>
          <w:tcPr>
            <w:tcW w:w="2304" w:type="dxa"/>
          </w:tcPr>
          <w:p w:rsidR="00994105" w:rsidRPr="00025565" w:rsidRDefault="00994105" w:rsidP="00994105">
            <w:pPr>
              <w:spacing w:line="240" w:lineRule="exact"/>
              <w:rPr>
                <w:rFonts w:ascii="12" w:hAnsi="12"/>
                <w:spacing w:val="-12"/>
                <w:lang w:val="ru-RU"/>
              </w:rPr>
            </w:pPr>
            <w:r w:rsidRPr="00025565">
              <w:rPr>
                <w:rFonts w:asciiTheme="minorHAnsi" w:hAnsiTheme="minorHAnsi"/>
                <w:lang w:val="ru-RU"/>
              </w:rPr>
              <w:t>б</w:t>
            </w:r>
            <w:r w:rsidRPr="00025565">
              <w:rPr>
                <w:rFonts w:ascii="12" w:hAnsi="12"/>
              </w:rPr>
              <w:t>ессрочно</w:t>
            </w:r>
          </w:p>
        </w:tc>
      </w:tr>
    </w:tbl>
    <w:p w:rsidR="006D61D5" w:rsidRPr="00025565" w:rsidRDefault="006D61D5" w:rsidP="0066743A">
      <w:pPr>
        <w:ind w:right="378"/>
        <w:rPr>
          <w:sz w:val="30"/>
          <w:szCs w:val="30"/>
          <w:lang w:val="ru-RU"/>
        </w:rPr>
      </w:pPr>
      <w:r w:rsidRPr="00025565">
        <w:rPr>
          <w:sz w:val="30"/>
          <w:szCs w:val="30"/>
          <w:lang w:val="ru-RU"/>
        </w:rPr>
        <w:t xml:space="preserve">   </w:t>
      </w:r>
    </w:p>
    <w:p w:rsidR="006D61D5" w:rsidRPr="00025565" w:rsidRDefault="006D61D5">
      <w:pPr>
        <w:rPr>
          <w:sz w:val="28"/>
          <w:szCs w:val="28"/>
          <w:lang w:val="ru-RU"/>
        </w:rPr>
      </w:pPr>
    </w:p>
    <w:p w:rsidR="00612B59" w:rsidRPr="00025565" w:rsidRDefault="00612B59">
      <w:pPr>
        <w:rPr>
          <w:sz w:val="28"/>
          <w:szCs w:val="28"/>
          <w:lang w:val="ru-RU"/>
        </w:rPr>
      </w:pPr>
    </w:p>
    <w:sectPr w:rsidR="00612B59" w:rsidRPr="00025565" w:rsidSect="00E71FAA">
      <w:headerReference w:type="even" r:id="rId8"/>
      <w:headerReference w:type="default" r:id="rId9"/>
      <w:footerReference w:type="even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B0" w:rsidRDefault="003521B0" w:rsidP="00F01A39">
      <w:r>
        <w:separator/>
      </w:r>
    </w:p>
  </w:endnote>
  <w:endnote w:type="continuationSeparator" w:id="1">
    <w:p w:rsidR="003521B0" w:rsidRDefault="003521B0" w:rsidP="00F0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12" w:rsidRDefault="00903DEF" w:rsidP="00AA4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8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812" w:rsidRDefault="00DE78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B0" w:rsidRDefault="003521B0" w:rsidP="00F01A39">
      <w:r>
        <w:separator/>
      </w:r>
    </w:p>
  </w:footnote>
  <w:footnote w:type="continuationSeparator" w:id="1">
    <w:p w:rsidR="003521B0" w:rsidRDefault="003521B0" w:rsidP="00F0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12" w:rsidRDefault="00903DEF" w:rsidP="00770D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8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812" w:rsidRDefault="00DE78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12" w:rsidRDefault="00903DEF" w:rsidP="00770D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8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E10">
      <w:rPr>
        <w:rStyle w:val="a5"/>
        <w:noProof/>
      </w:rPr>
      <w:t>18</w:t>
    </w:r>
    <w:r>
      <w:rPr>
        <w:rStyle w:val="a5"/>
      </w:rPr>
      <w:fldChar w:fldCharType="end"/>
    </w:r>
  </w:p>
  <w:p w:rsidR="00DE7812" w:rsidRDefault="00DE78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2F6"/>
    <w:multiLevelType w:val="multilevel"/>
    <w:tmpl w:val="1B70F7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1D5"/>
    <w:rsid w:val="00025565"/>
    <w:rsid w:val="00032382"/>
    <w:rsid w:val="00033206"/>
    <w:rsid w:val="00034E50"/>
    <w:rsid w:val="0003578B"/>
    <w:rsid w:val="000528DD"/>
    <w:rsid w:val="00067CAA"/>
    <w:rsid w:val="00077533"/>
    <w:rsid w:val="00082563"/>
    <w:rsid w:val="000B31F6"/>
    <w:rsid w:val="000D02DB"/>
    <w:rsid w:val="000E302F"/>
    <w:rsid w:val="000F6CF7"/>
    <w:rsid w:val="000F7CED"/>
    <w:rsid w:val="001010FF"/>
    <w:rsid w:val="0012396A"/>
    <w:rsid w:val="001261E2"/>
    <w:rsid w:val="00132BC8"/>
    <w:rsid w:val="00136CD9"/>
    <w:rsid w:val="0013794F"/>
    <w:rsid w:val="0014733B"/>
    <w:rsid w:val="00164954"/>
    <w:rsid w:val="001A1FD9"/>
    <w:rsid w:val="001A329F"/>
    <w:rsid w:val="001C3DD2"/>
    <w:rsid w:val="001D4A64"/>
    <w:rsid w:val="001E7840"/>
    <w:rsid w:val="001F03D9"/>
    <w:rsid w:val="001F7456"/>
    <w:rsid w:val="00210B6F"/>
    <w:rsid w:val="0021504A"/>
    <w:rsid w:val="00224017"/>
    <w:rsid w:val="00225DA2"/>
    <w:rsid w:val="00236D1D"/>
    <w:rsid w:val="002451A7"/>
    <w:rsid w:val="002624F3"/>
    <w:rsid w:val="002700F4"/>
    <w:rsid w:val="0028719F"/>
    <w:rsid w:val="002B3B8E"/>
    <w:rsid w:val="002C2FE2"/>
    <w:rsid w:val="002F6509"/>
    <w:rsid w:val="00314572"/>
    <w:rsid w:val="0032401E"/>
    <w:rsid w:val="00327F61"/>
    <w:rsid w:val="00351B05"/>
    <w:rsid w:val="003521B0"/>
    <w:rsid w:val="00371D79"/>
    <w:rsid w:val="003774DD"/>
    <w:rsid w:val="00382351"/>
    <w:rsid w:val="00382A4C"/>
    <w:rsid w:val="00382C79"/>
    <w:rsid w:val="00393684"/>
    <w:rsid w:val="003969F4"/>
    <w:rsid w:val="003A400C"/>
    <w:rsid w:val="003A4B52"/>
    <w:rsid w:val="003A62AF"/>
    <w:rsid w:val="003B3CB5"/>
    <w:rsid w:val="003B50C1"/>
    <w:rsid w:val="003C457A"/>
    <w:rsid w:val="003D62E0"/>
    <w:rsid w:val="003D642E"/>
    <w:rsid w:val="003F7D9A"/>
    <w:rsid w:val="00406E72"/>
    <w:rsid w:val="004128F2"/>
    <w:rsid w:val="00426657"/>
    <w:rsid w:val="00432050"/>
    <w:rsid w:val="00443A69"/>
    <w:rsid w:val="004717DF"/>
    <w:rsid w:val="004771D5"/>
    <w:rsid w:val="00490666"/>
    <w:rsid w:val="004A25CE"/>
    <w:rsid w:val="004A4F17"/>
    <w:rsid w:val="004B542C"/>
    <w:rsid w:val="004D4EC1"/>
    <w:rsid w:val="004F6797"/>
    <w:rsid w:val="00500A51"/>
    <w:rsid w:val="0050565B"/>
    <w:rsid w:val="00513C55"/>
    <w:rsid w:val="00551ED1"/>
    <w:rsid w:val="00557EDB"/>
    <w:rsid w:val="00561CCA"/>
    <w:rsid w:val="005745F1"/>
    <w:rsid w:val="00576F1B"/>
    <w:rsid w:val="00583E7F"/>
    <w:rsid w:val="005844BD"/>
    <w:rsid w:val="00592315"/>
    <w:rsid w:val="005A022B"/>
    <w:rsid w:val="005A3288"/>
    <w:rsid w:val="005B4D35"/>
    <w:rsid w:val="005D13D5"/>
    <w:rsid w:val="005D332E"/>
    <w:rsid w:val="005E4E6D"/>
    <w:rsid w:val="005E689D"/>
    <w:rsid w:val="00612B59"/>
    <w:rsid w:val="0061311D"/>
    <w:rsid w:val="00624230"/>
    <w:rsid w:val="00626DFD"/>
    <w:rsid w:val="00637A1E"/>
    <w:rsid w:val="006523C9"/>
    <w:rsid w:val="0066119F"/>
    <w:rsid w:val="00665EB9"/>
    <w:rsid w:val="00666629"/>
    <w:rsid w:val="0066743A"/>
    <w:rsid w:val="00685C9B"/>
    <w:rsid w:val="006A40FC"/>
    <w:rsid w:val="006B0B36"/>
    <w:rsid w:val="006D1681"/>
    <w:rsid w:val="006D61D5"/>
    <w:rsid w:val="006F05FE"/>
    <w:rsid w:val="006F54A1"/>
    <w:rsid w:val="00710086"/>
    <w:rsid w:val="007208E7"/>
    <w:rsid w:val="00731313"/>
    <w:rsid w:val="007463E8"/>
    <w:rsid w:val="00750E46"/>
    <w:rsid w:val="00762583"/>
    <w:rsid w:val="007701CF"/>
    <w:rsid w:val="00770DB3"/>
    <w:rsid w:val="007757FA"/>
    <w:rsid w:val="00777732"/>
    <w:rsid w:val="00781F95"/>
    <w:rsid w:val="00784F89"/>
    <w:rsid w:val="007B0B68"/>
    <w:rsid w:val="007B0D2C"/>
    <w:rsid w:val="007B7051"/>
    <w:rsid w:val="007C5F39"/>
    <w:rsid w:val="007D0D4C"/>
    <w:rsid w:val="007D5FE6"/>
    <w:rsid w:val="007D7E0B"/>
    <w:rsid w:val="007F39A1"/>
    <w:rsid w:val="007F4E82"/>
    <w:rsid w:val="00821449"/>
    <w:rsid w:val="00823AD5"/>
    <w:rsid w:val="0082473A"/>
    <w:rsid w:val="0082686D"/>
    <w:rsid w:val="008269E9"/>
    <w:rsid w:val="0084044B"/>
    <w:rsid w:val="00840730"/>
    <w:rsid w:val="00852460"/>
    <w:rsid w:val="008533C1"/>
    <w:rsid w:val="00873CFA"/>
    <w:rsid w:val="008A502B"/>
    <w:rsid w:val="008D1087"/>
    <w:rsid w:val="008D2807"/>
    <w:rsid w:val="008F1F69"/>
    <w:rsid w:val="008F2843"/>
    <w:rsid w:val="008F693A"/>
    <w:rsid w:val="00903DEF"/>
    <w:rsid w:val="0091575D"/>
    <w:rsid w:val="009231B9"/>
    <w:rsid w:val="00925361"/>
    <w:rsid w:val="00927A25"/>
    <w:rsid w:val="00933E5C"/>
    <w:rsid w:val="00936499"/>
    <w:rsid w:val="0093748A"/>
    <w:rsid w:val="00950E59"/>
    <w:rsid w:val="00953551"/>
    <w:rsid w:val="00954827"/>
    <w:rsid w:val="00955F62"/>
    <w:rsid w:val="009642E5"/>
    <w:rsid w:val="00964B4B"/>
    <w:rsid w:val="0097381F"/>
    <w:rsid w:val="0097748D"/>
    <w:rsid w:val="00981498"/>
    <w:rsid w:val="0098289B"/>
    <w:rsid w:val="00992B58"/>
    <w:rsid w:val="009931CF"/>
    <w:rsid w:val="00994105"/>
    <w:rsid w:val="0099584C"/>
    <w:rsid w:val="009A71C2"/>
    <w:rsid w:val="009B2303"/>
    <w:rsid w:val="009C05E1"/>
    <w:rsid w:val="009D128E"/>
    <w:rsid w:val="009D624F"/>
    <w:rsid w:val="00A00ACF"/>
    <w:rsid w:val="00A07B2D"/>
    <w:rsid w:val="00A24D03"/>
    <w:rsid w:val="00A52964"/>
    <w:rsid w:val="00A571A8"/>
    <w:rsid w:val="00A7012F"/>
    <w:rsid w:val="00A844F3"/>
    <w:rsid w:val="00A86228"/>
    <w:rsid w:val="00A87139"/>
    <w:rsid w:val="00A93A00"/>
    <w:rsid w:val="00AA21DB"/>
    <w:rsid w:val="00AA2277"/>
    <w:rsid w:val="00AA4295"/>
    <w:rsid w:val="00AA447B"/>
    <w:rsid w:val="00AA7FF3"/>
    <w:rsid w:val="00AE7AFB"/>
    <w:rsid w:val="00B1225E"/>
    <w:rsid w:val="00B25374"/>
    <w:rsid w:val="00B32771"/>
    <w:rsid w:val="00B5195D"/>
    <w:rsid w:val="00B53991"/>
    <w:rsid w:val="00B61151"/>
    <w:rsid w:val="00B7044E"/>
    <w:rsid w:val="00B747D7"/>
    <w:rsid w:val="00B8252A"/>
    <w:rsid w:val="00B83208"/>
    <w:rsid w:val="00BA1302"/>
    <w:rsid w:val="00BA2942"/>
    <w:rsid w:val="00BA6023"/>
    <w:rsid w:val="00BB7523"/>
    <w:rsid w:val="00BC5DB9"/>
    <w:rsid w:val="00C01153"/>
    <w:rsid w:val="00C069EE"/>
    <w:rsid w:val="00C16A0C"/>
    <w:rsid w:val="00C31E67"/>
    <w:rsid w:val="00C32C28"/>
    <w:rsid w:val="00C32CCE"/>
    <w:rsid w:val="00C41567"/>
    <w:rsid w:val="00C5427C"/>
    <w:rsid w:val="00C64E10"/>
    <w:rsid w:val="00C836D5"/>
    <w:rsid w:val="00C937E6"/>
    <w:rsid w:val="00C971E8"/>
    <w:rsid w:val="00CA2431"/>
    <w:rsid w:val="00CB563D"/>
    <w:rsid w:val="00CC2CA8"/>
    <w:rsid w:val="00CE5CCC"/>
    <w:rsid w:val="00D03CB2"/>
    <w:rsid w:val="00D05DC6"/>
    <w:rsid w:val="00D06015"/>
    <w:rsid w:val="00D10846"/>
    <w:rsid w:val="00D10B1C"/>
    <w:rsid w:val="00D20BE1"/>
    <w:rsid w:val="00D319D7"/>
    <w:rsid w:val="00D37AA5"/>
    <w:rsid w:val="00D449F3"/>
    <w:rsid w:val="00D45192"/>
    <w:rsid w:val="00D569AC"/>
    <w:rsid w:val="00D60BD6"/>
    <w:rsid w:val="00D63254"/>
    <w:rsid w:val="00D7474E"/>
    <w:rsid w:val="00D75440"/>
    <w:rsid w:val="00D86034"/>
    <w:rsid w:val="00D87E2B"/>
    <w:rsid w:val="00D94BC1"/>
    <w:rsid w:val="00DB180C"/>
    <w:rsid w:val="00DB545E"/>
    <w:rsid w:val="00DD22FA"/>
    <w:rsid w:val="00DD691A"/>
    <w:rsid w:val="00DE7812"/>
    <w:rsid w:val="00E026CE"/>
    <w:rsid w:val="00E0304B"/>
    <w:rsid w:val="00E05F0E"/>
    <w:rsid w:val="00E22EAE"/>
    <w:rsid w:val="00E23635"/>
    <w:rsid w:val="00E34083"/>
    <w:rsid w:val="00E35D43"/>
    <w:rsid w:val="00E50EE5"/>
    <w:rsid w:val="00E57D85"/>
    <w:rsid w:val="00E6162E"/>
    <w:rsid w:val="00E628A5"/>
    <w:rsid w:val="00E71FAA"/>
    <w:rsid w:val="00E7233E"/>
    <w:rsid w:val="00E85045"/>
    <w:rsid w:val="00E90B1F"/>
    <w:rsid w:val="00E94E00"/>
    <w:rsid w:val="00EA03CD"/>
    <w:rsid w:val="00EE0373"/>
    <w:rsid w:val="00EF39D5"/>
    <w:rsid w:val="00F01A39"/>
    <w:rsid w:val="00F02275"/>
    <w:rsid w:val="00F04D3A"/>
    <w:rsid w:val="00F0518A"/>
    <w:rsid w:val="00F10B07"/>
    <w:rsid w:val="00F126DB"/>
    <w:rsid w:val="00F279B3"/>
    <w:rsid w:val="00F37056"/>
    <w:rsid w:val="00F41DCB"/>
    <w:rsid w:val="00F53B58"/>
    <w:rsid w:val="00F54B14"/>
    <w:rsid w:val="00F74DEB"/>
    <w:rsid w:val="00F812D8"/>
    <w:rsid w:val="00F94419"/>
    <w:rsid w:val="00FA2796"/>
    <w:rsid w:val="00FD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95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10">
    <w:name w:val="table10 Знак"/>
    <w:basedOn w:val="a0"/>
    <w:link w:val="table100"/>
    <w:locked/>
    <w:rsid w:val="009C05E1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9C05E1"/>
    <w:rPr>
      <w:sz w:val="20"/>
      <w:szCs w:val="20"/>
      <w:lang w:val="ru-RU"/>
    </w:rPr>
  </w:style>
  <w:style w:type="paragraph" w:customStyle="1" w:styleId="cap1">
    <w:name w:val="cap1"/>
    <w:basedOn w:val="a"/>
    <w:rsid w:val="008F1F69"/>
    <w:rPr>
      <w:sz w:val="22"/>
      <w:szCs w:val="22"/>
      <w:lang w:val="ru-RU"/>
    </w:rPr>
  </w:style>
  <w:style w:type="paragraph" w:customStyle="1" w:styleId="ConsPlusNormal">
    <w:name w:val="ConsPlusNormal"/>
    <w:rsid w:val="00955F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9D12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128E"/>
  </w:style>
  <w:style w:type="paragraph" w:styleId="a6">
    <w:name w:val="header"/>
    <w:basedOn w:val="a"/>
    <w:rsid w:val="00067CAA"/>
    <w:pPr>
      <w:tabs>
        <w:tab w:val="center" w:pos="4677"/>
        <w:tab w:val="right" w:pos="9355"/>
      </w:tabs>
    </w:pPr>
  </w:style>
  <w:style w:type="paragraph" w:customStyle="1" w:styleId="article">
    <w:name w:val="article"/>
    <w:basedOn w:val="a"/>
    <w:rsid w:val="002C2FE2"/>
    <w:pPr>
      <w:spacing w:before="240" w:after="240"/>
      <w:ind w:left="1922" w:hanging="1355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23EE-2EF4-4D35-9327-270D1FE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SamLab.ws</dc:creator>
  <cp:lastModifiedBy>Seven</cp:lastModifiedBy>
  <cp:revision>20</cp:revision>
  <cp:lastPrinted>2018-09-11T07:01:00Z</cp:lastPrinted>
  <dcterms:created xsi:type="dcterms:W3CDTF">2018-12-06T05:47:00Z</dcterms:created>
  <dcterms:modified xsi:type="dcterms:W3CDTF">2018-12-06T11:29:00Z</dcterms:modified>
</cp:coreProperties>
</file>